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E8CAF" w14:textId="77777777" w:rsidR="009A3DBB" w:rsidRDefault="009A3DBB" w:rsidP="009A3DBB">
      <w:pPr>
        <w:pStyle w:val="20"/>
        <w:shd w:val="clear" w:color="auto" w:fill="auto"/>
        <w:tabs>
          <w:tab w:val="left" w:pos="1433"/>
        </w:tabs>
        <w:spacing w:before="0" w:after="0" w:line="490" w:lineRule="exact"/>
        <w:ind w:left="-993"/>
        <w:jc w:val="center"/>
      </w:pPr>
    </w:p>
    <w:p w14:paraId="1EFD43E4" w14:textId="3D88B037" w:rsidR="009A3DBB" w:rsidRDefault="009A3DBB" w:rsidP="009A3DBB">
      <w:pPr>
        <w:pStyle w:val="20"/>
        <w:shd w:val="clear" w:color="auto" w:fill="auto"/>
        <w:tabs>
          <w:tab w:val="left" w:pos="1433"/>
        </w:tabs>
        <w:spacing w:before="0" w:after="0" w:line="490" w:lineRule="exact"/>
        <w:ind w:left="-993"/>
        <w:jc w:val="center"/>
      </w:pPr>
      <w:r w:rsidRPr="009A3DBB">
        <w:rPr>
          <w:noProof/>
        </w:rPr>
        <w:drawing>
          <wp:inline distT="0" distB="0" distL="0" distR="0" wp14:anchorId="63E91F28" wp14:editId="74AF55F9">
            <wp:extent cx="5940425" cy="810260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0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00AB016" wp14:editId="7E1E12EE">
            <wp:simplePos x="0" y="0"/>
            <wp:positionH relativeFrom="column">
              <wp:posOffset>-539115</wp:posOffset>
            </wp:positionH>
            <wp:positionV relativeFrom="paragraph">
              <wp:posOffset>-8605520</wp:posOffset>
            </wp:positionV>
            <wp:extent cx="6377940" cy="9159240"/>
            <wp:effectExtent l="0" t="0" r="3810" b="3810"/>
            <wp:wrapTopAndBottom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940" cy="915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C679ECE" w14:textId="3FDD11B6" w:rsidR="009A3DBB" w:rsidRDefault="00DA65BB" w:rsidP="009A3DBB">
      <w:pPr>
        <w:pStyle w:val="20"/>
        <w:shd w:val="clear" w:color="auto" w:fill="auto"/>
        <w:tabs>
          <w:tab w:val="left" w:pos="1433"/>
        </w:tabs>
        <w:spacing w:before="0" w:after="0" w:line="490" w:lineRule="exact"/>
        <w:ind w:left="-993"/>
        <w:jc w:val="center"/>
      </w:pPr>
      <w:r>
        <w:lastRenderedPageBreak/>
        <w:t xml:space="preserve">1 класс. </w:t>
      </w:r>
    </w:p>
    <w:p w14:paraId="6E45BE35" w14:textId="6E069527" w:rsidR="00DA65BB" w:rsidRDefault="00DA65BB" w:rsidP="009A3DBB">
      <w:pPr>
        <w:pStyle w:val="20"/>
        <w:shd w:val="clear" w:color="auto" w:fill="auto"/>
        <w:tabs>
          <w:tab w:val="left" w:pos="1433"/>
        </w:tabs>
        <w:spacing w:before="0" w:after="0" w:line="490" w:lineRule="exact"/>
        <w:ind w:left="-993"/>
        <w:jc w:val="center"/>
      </w:pPr>
      <w:r>
        <w:t>Пояснительная записка.</w:t>
      </w:r>
    </w:p>
    <w:p w14:paraId="049EFBCE" w14:textId="77777777" w:rsidR="00DA65BB" w:rsidRDefault="00DA65BB" w:rsidP="00DA65BB">
      <w:pPr>
        <w:pStyle w:val="20"/>
        <w:shd w:val="clear" w:color="auto" w:fill="auto"/>
        <w:spacing w:before="0" w:after="0" w:line="490" w:lineRule="exact"/>
        <w:ind w:firstLine="760"/>
      </w:pPr>
      <w:r>
        <w:t>Программа по государственному (татарскому) языку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обучающихся.</w:t>
      </w:r>
    </w:p>
    <w:p w14:paraId="622ECDBF" w14:textId="77777777" w:rsidR="00DA65BB" w:rsidRDefault="00DA65BB" w:rsidP="00DA65BB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  <w:t>В содержании программы по государственному (татарскому) языку выделяются следующие содержательные линии: мир моего «Я», мир моих увлечений, мир вокруг меня, моя Родина.</w:t>
      </w:r>
    </w:p>
    <w:p w14:paraId="38981644" w14:textId="77777777" w:rsidR="00DA65BB" w:rsidRDefault="00DA65BB" w:rsidP="00DA65BB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  <w:t xml:space="preserve">Изучение государственного (татарского) языка направлено на достижение следующих </w:t>
      </w:r>
      <w:r w:rsidRPr="006B4DB1">
        <w:rPr>
          <w:b/>
        </w:rPr>
        <w:t>целей</w:t>
      </w:r>
      <w:r>
        <w:t>:</w:t>
      </w:r>
    </w:p>
    <w:p w14:paraId="3D9B0E89" w14:textId="77777777" w:rsidR="00DA65BB" w:rsidRDefault="00DA65BB" w:rsidP="00DA65BB">
      <w:pPr>
        <w:pStyle w:val="20"/>
        <w:shd w:val="clear" w:color="auto" w:fill="auto"/>
        <w:spacing w:before="0" w:after="0" w:line="490" w:lineRule="exact"/>
        <w:ind w:firstLine="760"/>
      </w:pPr>
      <w: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14:paraId="008983D3" w14:textId="77777777" w:rsidR="00DA65BB" w:rsidRDefault="00DA65BB" w:rsidP="00DA65BB">
      <w:pPr>
        <w:pStyle w:val="20"/>
        <w:shd w:val="clear" w:color="auto" w:fill="auto"/>
        <w:spacing w:before="0" w:after="0" w:line="490" w:lineRule="exact"/>
        <w:ind w:firstLine="760"/>
      </w:pPr>
      <w:r>
        <w:t>формирование чувства патриотизма и гордости за свой край, свою страну; развитие личности обучающегося, его мыслительных, познавательных, коммуникативных способностей, формирование универсальных учебных действий.</w:t>
      </w:r>
    </w:p>
    <w:p w14:paraId="3692F844" w14:textId="77777777" w:rsidR="00DA65BB" w:rsidRDefault="00DA65BB" w:rsidP="00DA65BB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</w:r>
    </w:p>
    <w:p w14:paraId="3F4B0E8A" w14:textId="77777777" w:rsidR="00DA65BB" w:rsidRPr="006B4DB1" w:rsidRDefault="00DA65BB" w:rsidP="00DA65BB">
      <w:pPr>
        <w:pStyle w:val="20"/>
        <w:shd w:val="clear" w:color="auto" w:fill="auto"/>
        <w:tabs>
          <w:tab w:val="left" w:pos="1545"/>
        </w:tabs>
        <w:spacing w:before="0" w:after="0" w:line="490" w:lineRule="exact"/>
        <w:ind w:left="760"/>
        <w:rPr>
          <w:b/>
        </w:rPr>
      </w:pPr>
      <w:r w:rsidRPr="006B4DB1">
        <w:rPr>
          <w:b/>
        </w:rPr>
        <w:t>Содержание обучения в 1 классе.</w:t>
      </w:r>
    </w:p>
    <w:p w14:paraId="3D798E2A" w14:textId="77777777" w:rsidR="00DA65BB" w:rsidRDefault="00DA65BB" w:rsidP="00DA65BB">
      <w:pPr>
        <w:pStyle w:val="20"/>
        <w:shd w:val="clear" w:color="auto" w:fill="auto"/>
        <w:tabs>
          <w:tab w:val="left" w:pos="1634"/>
        </w:tabs>
        <w:spacing w:before="0" w:after="0" w:line="490" w:lineRule="exact"/>
      </w:pPr>
      <w:r>
        <w:t>Начальным этапом изучения государственного (татарского) языка в 1 классе является устный вводный курс, основной целью и содержанием которого является создание исходной устной базы для последующего развития навыков устной речи, чтения и письма.</w:t>
      </w:r>
    </w:p>
    <w:p w14:paraId="7B4FA66A" w14:textId="77777777" w:rsidR="00DA65BB" w:rsidRDefault="00DA65BB" w:rsidP="00DA65BB">
      <w:pPr>
        <w:pStyle w:val="20"/>
        <w:shd w:val="clear" w:color="auto" w:fill="auto"/>
        <w:tabs>
          <w:tab w:val="left" w:pos="1669"/>
        </w:tabs>
        <w:spacing w:before="0" w:after="0" w:line="490" w:lineRule="exact"/>
      </w:pPr>
      <w:r>
        <w:t>Тематическое содержание речи.</w:t>
      </w:r>
    </w:p>
    <w:p w14:paraId="39B02373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880"/>
        </w:tabs>
        <w:spacing w:before="0" w:after="0" w:line="490" w:lineRule="exact"/>
        <w:ind w:firstLine="760"/>
      </w:pPr>
      <w:r>
        <w:lastRenderedPageBreak/>
        <w:t xml:space="preserve">Мир моего «Я»: давайте познакомимся. </w:t>
      </w:r>
      <w:r>
        <w:rPr>
          <w:rStyle w:val="21"/>
        </w:rPr>
        <w:t>Я</w:t>
      </w:r>
      <w:r>
        <w:t xml:space="preserve"> и моя семья. Здоровье.</w:t>
      </w:r>
    </w:p>
    <w:p w14:paraId="354CBED5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880"/>
        </w:tabs>
        <w:spacing w:before="0" w:after="0" w:line="490" w:lineRule="exact"/>
        <w:ind w:firstLine="760"/>
      </w:pPr>
      <w:r>
        <w:t>Мир моих увлечений: любимые игрушки. Спорт.</w:t>
      </w:r>
    </w:p>
    <w:p w14:paraId="5C41B2DD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880"/>
        </w:tabs>
        <w:spacing w:before="0" w:after="0" w:line="490" w:lineRule="exact"/>
        <w:ind w:firstLine="760"/>
      </w:pPr>
      <w:r>
        <w:t>Мир вокруг меня: моя школа. В магазине. Времена года (зима, лето).</w:t>
      </w:r>
    </w:p>
    <w:p w14:paraId="5F77BF0B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840"/>
        </w:tabs>
        <w:spacing w:before="0" w:after="0" w:line="490" w:lineRule="exact"/>
        <w:ind w:firstLine="760"/>
      </w:pPr>
      <w:r>
        <w:t>Моя Родина: столицы России и Татарстана. Наш город. Наше село. Животный мир.</w:t>
      </w:r>
    </w:p>
    <w:p w14:paraId="0FE90561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669"/>
        </w:tabs>
        <w:spacing w:before="0" w:after="0" w:line="490" w:lineRule="exact"/>
        <w:ind w:firstLine="760"/>
      </w:pPr>
      <w:r>
        <w:t>Умения по видам речевой деятельности.</w:t>
      </w:r>
    </w:p>
    <w:p w14:paraId="798021CB" w14:textId="77777777" w:rsidR="00DA65BB" w:rsidRDefault="00DA65BB" w:rsidP="00DA65BB">
      <w:pPr>
        <w:pStyle w:val="20"/>
        <w:shd w:val="clear" w:color="auto" w:fill="auto"/>
        <w:spacing w:before="0" w:after="0" w:line="490" w:lineRule="exact"/>
        <w:ind w:firstLine="760"/>
      </w:pPr>
      <w:r>
        <w:t>Аудирование: восприятие и понимание на слух: несложных высказываний, произносимых учителем на уроке; восприятие и понимание утвердительных, вопросительных, отрицательных предложений; несложных адаптированных аутентичных текстов, содержащих отдельные незнакомые слова по изученным темам.</w:t>
      </w:r>
    </w:p>
    <w:p w14:paraId="439D547E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669"/>
        </w:tabs>
        <w:spacing w:before="0" w:after="0" w:line="490" w:lineRule="exact"/>
        <w:ind w:firstLine="760"/>
      </w:pPr>
      <w:r>
        <w:t>Говорение.</w:t>
      </w:r>
    </w:p>
    <w:p w14:paraId="05BF4769" w14:textId="77777777" w:rsidR="00DA65BB" w:rsidRDefault="00DA65BB" w:rsidP="00DA65BB">
      <w:pPr>
        <w:pStyle w:val="20"/>
        <w:shd w:val="clear" w:color="auto" w:fill="auto"/>
        <w:tabs>
          <w:tab w:val="left" w:pos="1835"/>
        </w:tabs>
        <w:spacing w:before="0" w:after="0" w:line="490" w:lineRule="exact"/>
      </w:pPr>
      <w:r>
        <w:t>Диалогическая речь: умение задавать вопросы по изученным темам и отвечать на них; составление диалога этикетного характера: приветствие, знакомство с собеседником, начало и завершение разговора; приглашение собеседника к совместной деятельности, вежливое согласие или несогласие на предложение собеседника.</w:t>
      </w:r>
    </w:p>
    <w:p w14:paraId="16232E43" w14:textId="77777777" w:rsidR="00DA65BB" w:rsidRDefault="00DA65BB" w:rsidP="00DA65BB">
      <w:pPr>
        <w:pStyle w:val="20"/>
        <w:shd w:val="clear" w:color="auto" w:fill="auto"/>
        <w:tabs>
          <w:tab w:val="left" w:pos="1831"/>
        </w:tabs>
        <w:spacing w:before="0" w:after="0" w:line="490" w:lineRule="exact"/>
      </w:pPr>
      <w:r>
        <w:t>Монологическая речь: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семьи, школе, покупках, о любимой игрушке, временах года, о своем городе (селе).</w:t>
      </w:r>
    </w:p>
    <w:p w14:paraId="5EB26CC5" w14:textId="77777777" w:rsidR="00DA65BB" w:rsidRDefault="00DA65BB" w:rsidP="00DA65BB">
      <w:pPr>
        <w:pStyle w:val="20"/>
        <w:shd w:val="clear" w:color="auto" w:fill="auto"/>
        <w:tabs>
          <w:tab w:val="left" w:pos="1831"/>
        </w:tabs>
        <w:spacing w:before="0" w:after="0" w:line="490" w:lineRule="exact"/>
      </w:pPr>
      <w:r>
        <w:t>Смысловое чтение: умение читать про себя несложные тексты с пониманием основного содержания или с пониманием запрашиваемой информации; умение соотносить графический образ слова с его звуковым образом;</w:t>
      </w:r>
    </w:p>
    <w:p w14:paraId="7E03B6C0" w14:textId="77777777" w:rsidR="00DA65BB" w:rsidRDefault="00DA65BB" w:rsidP="00DA65BB">
      <w:pPr>
        <w:pStyle w:val="20"/>
        <w:shd w:val="clear" w:color="auto" w:fill="auto"/>
        <w:spacing w:before="0" w:after="0" w:line="490" w:lineRule="exact"/>
      </w:pPr>
      <w:r>
        <w:t>соблюдение орфоэпических и интонационных норм чтения. Тексты для чтения: ситуативные диалоги, учебные тексты, стихи.</w:t>
      </w:r>
    </w:p>
    <w:p w14:paraId="6F86E73F" w14:textId="77777777" w:rsidR="00DA65BB" w:rsidRDefault="00DA65BB" w:rsidP="00DA65BB">
      <w:pPr>
        <w:pStyle w:val="20"/>
        <w:shd w:val="clear" w:color="auto" w:fill="auto"/>
        <w:tabs>
          <w:tab w:val="left" w:pos="1801"/>
        </w:tabs>
        <w:spacing w:before="0" w:after="0" w:line="490" w:lineRule="exact"/>
      </w:pPr>
      <w:r>
        <w:t xml:space="preserve">Письмо: овладение техникой письма (написание букв татарского алфавита, </w:t>
      </w:r>
      <w:r>
        <w:lastRenderedPageBreak/>
        <w:t xml:space="preserve">специфичных татарских букв </w:t>
      </w:r>
      <w:r w:rsidRPr="001A146D">
        <w:rPr>
          <w:rStyle w:val="213pt"/>
          <w:lang w:val="ru-RU" w:eastAsia="ru-RU" w:bidi="ru-RU"/>
        </w:rPr>
        <w:t xml:space="preserve">э, е, у» Ж, Ц, </w:t>
      </w:r>
      <w:r>
        <w:rPr>
          <w:rStyle w:val="213pt"/>
        </w:rPr>
        <w:t>h</w:t>
      </w:r>
      <w:r w:rsidRPr="001A146D">
        <w:rPr>
          <w:rStyle w:val="213pt"/>
          <w:lang w:val="ru-RU"/>
        </w:rPr>
        <w:t xml:space="preserve">; </w:t>
      </w:r>
      <w:r>
        <w:t>буквосочетаний, слов); вставка пропущенных букв в слово или слов в предложение; дописывание предложений в соответствии с решаемой учебной задачей.</w:t>
      </w:r>
    </w:p>
    <w:p w14:paraId="256253B3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639"/>
        </w:tabs>
        <w:spacing w:before="0" w:after="0" w:line="490" w:lineRule="exact"/>
        <w:ind w:firstLine="760"/>
      </w:pPr>
      <w:r>
        <w:t>Языковые знания и навыки.</w:t>
      </w:r>
    </w:p>
    <w:p w14:paraId="4831BE96" w14:textId="77777777" w:rsidR="00DA65BB" w:rsidRDefault="00DA65BB" w:rsidP="00DA65BB">
      <w:pPr>
        <w:pStyle w:val="20"/>
        <w:shd w:val="clear" w:color="auto" w:fill="auto"/>
        <w:tabs>
          <w:tab w:val="left" w:pos="1801"/>
        </w:tabs>
        <w:spacing w:before="0" w:after="0" w:line="490" w:lineRule="exact"/>
      </w:pPr>
      <w:r>
        <w:t xml:space="preserve">Фонетическая сторона речи: правильное произношение гласных и согласных звуков татарского языка; твёрдых и мягких гласных звуков; звонких и глухих согласных звуков; сопоставление гласных и согласных звуков татарского и русского языков; знаки транскрипции; слоги, перенос слов; словесное ударение; интонация приветствия, прощания, обращения, просьбы, приказа; произношение слов с соблюдением правильного ударения и фраз с соблюдением их </w:t>
      </w:r>
      <w:proofErr w:type="spellStart"/>
      <w:r>
        <w:t>ритмико</w:t>
      </w:r>
      <w:r>
        <w:softHyphen/>
        <w:t>интонационных</w:t>
      </w:r>
      <w:proofErr w:type="spellEnd"/>
      <w:r>
        <w:t xml:space="preserve"> особенностей.</w:t>
      </w:r>
    </w:p>
    <w:p w14:paraId="3769620D" w14:textId="77777777" w:rsidR="00DA65BB" w:rsidRDefault="00DA65BB" w:rsidP="00DA65BB">
      <w:pPr>
        <w:pStyle w:val="20"/>
        <w:shd w:val="clear" w:color="auto" w:fill="auto"/>
        <w:tabs>
          <w:tab w:val="left" w:pos="1810"/>
        </w:tabs>
        <w:spacing w:before="0" w:after="0" w:line="490" w:lineRule="exact"/>
      </w:pPr>
      <w:r>
        <w:t>Графика, орфография и пунктуация: правильное правописание татарских букв; правильное написание изученных слов; Прописная буква в начале предложения и в именах собственных; знаки препинания в конце предложения (точка, вопросительный знак).</w:t>
      </w:r>
    </w:p>
    <w:p w14:paraId="60E3533A" w14:textId="77777777" w:rsidR="00DA65BB" w:rsidRDefault="00DA65BB" w:rsidP="00DA65BB">
      <w:pPr>
        <w:pStyle w:val="20"/>
        <w:shd w:val="clear" w:color="auto" w:fill="auto"/>
        <w:tabs>
          <w:tab w:val="left" w:pos="1815"/>
        </w:tabs>
        <w:spacing w:before="0" w:after="0" w:line="490" w:lineRule="exact"/>
      </w:pPr>
      <w:r>
        <w:t>Лексическая сторона речи: распознавание и употребление в устной и письменной речи не менее 100 лексических единиц (слов, словосочетаний, речевых клише), обслуживающих ситуации общения в рамках тематического содержания речи для 1 класса; слов-названий предметов, их признаков, действий предметов; заимствованных слов.</w:t>
      </w:r>
    </w:p>
    <w:p w14:paraId="0BFCD55B" w14:textId="77777777" w:rsidR="00DA65BB" w:rsidRDefault="00DA65BB" w:rsidP="00DA65BB">
      <w:pPr>
        <w:pStyle w:val="20"/>
        <w:shd w:val="clear" w:color="auto" w:fill="auto"/>
        <w:tabs>
          <w:tab w:val="left" w:pos="1806"/>
        </w:tabs>
        <w:spacing w:before="0" w:after="0" w:line="490" w:lineRule="exact"/>
      </w:pPr>
      <w:r>
        <w:t>Грамматическая сторона речи: распознавание в письменном и звучащем тексте и употребление в устной и письменной речи изученных грамматических форм: имена существительные в единственном и множественном числах; имена существительные с аффиксами принадлежности 1, 2, 3 лица; вопросительные местоимения «кем?», «</w:t>
      </w:r>
      <w:proofErr w:type="spellStart"/>
      <w:r>
        <w:t>нэрсэ</w:t>
      </w:r>
      <w:proofErr w:type="spellEnd"/>
      <w:r>
        <w:t>?», «кая?», «</w:t>
      </w:r>
      <w:proofErr w:type="spellStart"/>
      <w:r>
        <w:t>кайда</w:t>
      </w:r>
      <w:proofErr w:type="spellEnd"/>
      <w:r>
        <w:t>?», «</w:t>
      </w:r>
      <w:proofErr w:type="spellStart"/>
      <w:r>
        <w:t>ничэ</w:t>
      </w:r>
      <w:proofErr w:type="spellEnd"/>
      <w:r>
        <w:t>?», «</w:t>
      </w:r>
      <w:proofErr w:type="spellStart"/>
      <w:r>
        <w:t>ничэнче</w:t>
      </w:r>
      <w:proofErr w:type="spellEnd"/>
      <w:r>
        <w:t>?», «</w:t>
      </w:r>
      <w:proofErr w:type="spellStart"/>
      <w:r>
        <w:t>нинди</w:t>
      </w:r>
      <w:proofErr w:type="spellEnd"/>
      <w:r>
        <w:t>?», «</w:t>
      </w:r>
      <w:proofErr w:type="spellStart"/>
      <w:r>
        <w:t>нишли</w:t>
      </w:r>
      <w:proofErr w:type="spellEnd"/>
      <w:r>
        <w:t>?»; имена прилагательные, обозначающие цвет; конструкция «имя прилагательное и имя существительное» во множественном числе (</w:t>
      </w:r>
      <w:proofErr w:type="spellStart"/>
      <w:r>
        <w:t>яхшы</w:t>
      </w:r>
      <w:proofErr w:type="spellEnd"/>
      <w:r>
        <w:t xml:space="preserve"> </w:t>
      </w:r>
      <w:proofErr w:type="spellStart"/>
      <w:r>
        <w:t>укучылар</w:t>
      </w:r>
      <w:proofErr w:type="spellEnd"/>
      <w:r>
        <w:t xml:space="preserve">); существительные в направительном и местно-временном падежах; </w:t>
      </w:r>
      <w:r>
        <w:lastRenderedPageBreak/>
        <w:t>количественные и порядковые числительные (1-10); конструкция «числительное и имя существительное» в единственном числе (</w:t>
      </w:r>
      <w:proofErr w:type="spellStart"/>
      <w:r>
        <w:t>биш</w:t>
      </w:r>
      <w:proofErr w:type="spellEnd"/>
      <w:r>
        <w:t xml:space="preserve"> </w:t>
      </w:r>
      <w:proofErr w:type="spellStart"/>
      <w:r>
        <w:t>укучы</w:t>
      </w:r>
      <w:proofErr w:type="spellEnd"/>
      <w:r>
        <w:t xml:space="preserve">); личные местоимения в именительном падеже мин, </w:t>
      </w:r>
      <w:proofErr w:type="spellStart"/>
      <w:r>
        <w:t>син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; в направительном падеже </w:t>
      </w:r>
      <w:proofErr w:type="spellStart"/>
      <w:r>
        <w:t>мица</w:t>
      </w:r>
      <w:proofErr w:type="spellEnd"/>
      <w:r>
        <w:t xml:space="preserve">, </w:t>
      </w:r>
      <w:proofErr w:type="spellStart"/>
      <w:r>
        <w:t>сица</w:t>
      </w:r>
      <w:proofErr w:type="spellEnd"/>
      <w:r>
        <w:t xml:space="preserve">, </w:t>
      </w:r>
      <w:proofErr w:type="spellStart"/>
      <w:r>
        <w:t>аца</w:t>
      </w:r>
      <w:proofErr w:type="spellEnd"/>
      <w:r>
        <w:t xml:space="preserve">; в притяжательном падеже минем, синец, </w:t>
      </w:r>
      <w:proofErr w:type="spellStart"/>
      <w:r>
        <w:t>аныц</w:t>
      </w:r>
      <w:proofErr w:type="spellEnd"/>
      <w:r>
        <w:t>; указательное местоимение «</w:t>
      </w:r>
      <w:proofErr w:type="spellStart"/>
      <w:r>
        <w:t>бу</w:t>
      </w:r>
      <w:proofErr w:type="spellEnd"/>
      <w:r>
        <w:t xml:space="preserve">»; глаголы настоящего времени </w:t>
      </w:r>
      <w:r>
        <w:rPr>
          <w:lang w:val="en-US" w:bidi="en-US"/>
        </w:rPr>
        <w:t>I</w:t>
      </w:r>
      <w:r w:rsidRPr="004831FA">
        <w:rPr>
          <w:lang w:bidi="en-US"/>
        </w:rPr>
        <w:t xml:space="preserve">, </w:t>
      </w:r>
      <w:r>
        <w:t xml:space="preserve">II, III лица единственного числа в утвердительной форме; частицы -мы или -ме, </w:t>
      </w:r>
      <w:proofErr w:type="spellStart"/>
      <w:r>
        <w:t>тугел</w:t>
      </w:r>
      <w:proofErr w:type="spellEnd"/>
      <w:r>
        <w:t>; послелог «</w:t>
      </w:r>
      <w:proofErr w:type="spellStart"/>
      <w:r>
        <w:t>белэн</w:t>
      </w:r>
      <w:proofErr w:type="spellEnd"/>
      <w:r>
        <w:t>» с именами существительными.</w:t>
      </w:r>
    </w:p>
    <w:p w14:paraId="7D91AC24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3648"/>
          <w:tab w:val="left" w:pos="5582"/>
          <w:tab w:val="left" w:pos="7512"/>
        </w:tabs>
        <w:spacing w:before="0" w:after="0" w:line="490" w:lineRule="exact"/>
        <w:ind w:firstLine="740"/>
      </w:pPr>
      <w:r>
        <w:t xml:space="preserve"> Социокультурные знания и умения: знание и использование элементарных социокультурных элементов речевого поведенческого этикета, принятых в татарском языке, в ситуациях общения (приветствие, прощание, знакомство, выражение</w:t>
      </w:r>
      <w:r>
        <w:tab/>
        <w:t>благодарности,</w:t>
      </w:r>
      <w:r>
        <w:tab/>
        <w:t>извинение);</w:t>
      </w:r>
      <w:r>
        <w:tab/>
        <w:t>знание небольших</w:t>
      </w:r>
    </w:p>
    <w:p w14:paraId="5885E819" w14:textId="77777777" w:rsidR="00DA65BB" w:rsidRDefault="00DA65BB" w:rsidP="00DA65BB">
      <w:pPr>
        <w:pStyle w:val="20"/>
        <w:shd w:val="clear" w:color="auto" w:fill="auto"/>
        <w:spacing w:before="0" w:after="0" w:line="490" w:lineRule="exact"/>
      </w:pPr>
      <w:r>
        <w:t>произведений татарского детского фольклора (рифмовки, стихи, песенки), персонажей детских книг; знание названий родной страны, родного края и их столиц, городов на татарском языке.</w:t>
      </w:r>
    </w:p>
    <w:p w14:paraId="2425ED36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613"/>
        </w:tabs>
        <w:spacing w:before="0" w:after="0" w:line="490" w:lineRule="exact"/>
        <w:ind w:firstLine="740"/>
      </w:pPr>
      <w:r>
        <w:t>Компенсаторные умения: использование при чтении и аудировании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высказываний, ключевых слов, вопросов, иллюстраций.</w:t>
      </w:r>
    </w:p>
    <w:p w14:paraId="5E09FA32" w14:textId="77777777" w:rsidR="00DA65BB" w:rsidRPr="006B4DB1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790"/>
        </w:tabs>
        <w:spacing w:before="0" w:after="0" w:line="490" w:lineRule="exact"/>
        <w:rPr>
          <w:b/>
        </w:rPr>
      </w:pPr>
      <w:r w:rsidRPr="006B4DB1">
        <w:rPr>
          <w:b/>
        </w:rPr>
        <w:t>Предметные результаты изучения государственного (татарского) языка. К концу обучения в 1 классе обучающийся научится:</w:t>
      </w:r>
    </w:p>
    <w:p w14:paraId="3FD0383D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60"/>
      </w:pPr>
      <w:r>
        <w:t>воспринимать на слух и понимать звучащие учебные тексты (время звучания текста для аудирования не более 0,2 минуты);</w:t>
      </w:r>
    </w:p>
    <w:p w14:paraId="320A6177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60"/>
      </w:pPr>
      <w:r>
        <w:t>вести диалоги разного характера в рамках тематического содержания речи с соблюдением норм речевого этикета в объёме не менее 2-3 реплик со стороны каждого собеседника;</w:t>
      </w:r>
    </w:p>
    <w:p w14:paraId="5349DBE2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60"/>
      </w:pPr>
      <w:r>
        <w:t xml:space="preserve">создавать устные монологические высказывания объёмом не </w:t>
      </w:r>
      <w:r>
        <w:lastRenderedPageBreak/>
        <w:t>менее 2-3 фраз в рамках тематического содержания речи с использованием картинок, фотографий, вопросов, ключевых слов;</w:t>
      </w:r>
    </w:p>
    <w:p w14:paraId="53855C25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280" w:lineRule="exact"/>
        <w:ind w:firstLine="760"/>
      </w:pPr>
      <w:r>
        <w:t>излагать основное содержание прослушанного или прочитанного текста с вербальными и (или) зрительными опорами (объём - не менее 2-3 фраз); читать вслух тексты объёмом до 30 слов, построенные на изученном языковом материале, соблюдая правила чтения и правильную интонацию; читать про себя и понимать несложные тексты, содержащие отдельные незнакомые слова (объём текста для чтения до 40 слов);</w:t>
      </w:r>
    </w:p>
    <w:p w14:paraId="3E2CD8A0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40"/>
      </w:pPr>
      <w:r>
        <w:t>воспроизводить графически и каллиграфически корректно все буквы татарского алфавита;</w:t>
      </w:r>
    </w:p>
    <w:p w14:paraId="597F3C27" w14:textId="77777777"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40"/>
      </w:pPr>
      <w:r>
        <w:t>списывать текст и выписывать из него слова, словосочетания, предложения, дописывать предложения в соответствии с решаемой учебной задачей;</w:t>
      </w:r>
    </w:p>
    <w:p w14:paraId="01338FB2" w14:textId="77777777" w:rsidR="00DA65BB" w:rsidRPr="004B6B1D" w:rsidRDefault="00DA65BB" w:rsidP="00DA65BB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413F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ТЕМАТИЧЕСКОЕ ПЛАНИРОВАНИЕ</w:t>
      </w:r>
    </w:p>
    <w:p w14:paraId="321C45E1" w14:textId="77777777" w:rsidR="00DA65BB" w:rsidRPr="006413F6" w:rsidRDefault="00DA65BB" w:rsidP="00DA65BB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14:paraId="01B194A5" w14:textId="77777777" w:rsidR="00DA65BB" w:rsidRPr="0077453E" w:rsidRDefault="00DA65BB" w:rsidP="00DA65BB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7453E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tbl>
      <w:tblPr>
        <w:tblW w:w="91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3"/>
        <w:gridCol w:w="1365"/>
        <w:gridCol w:w="1559"/>
        <w:gridCol w:w="2940"/>
      </w:tblGrid>
      <w:tr w:rsidR="00DA65BB" w:rsidRPr="004E5CE2" w14:paraId="390D0D4E" w14:textId="77777777" w:rsidTr="003740A3">
        <w:trPr>
          <w:jc w:val="center"/>
        </w:trPr>
        <w:tc>
          <w:tcPr>
            <w:tcW w:w="3313" w:type="dxa"/>
            <w:vMerge w:val="restart"/>
          </w:tcPr>
          <w:p w14:paraId="14A03CFF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2924" w:type="dxa"/>
            <w:gridSpan w:val="2"/>
          </w:tcPr>
          <w:p w14:paraId="6250C390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r w:rsidRPr="004E5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оличество часов</w:t>
            </w:r>
          </w:p>
          <w:p w14:paraId="4F6B57FF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38E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  <w:p w14:paraId="641BAA5A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vMerge w:val="restart"/>
          </w:tcPr>
          <w:p w14:paraId="14631AEF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DA65BB" w:rsidRPr="004E5CE2" w14:paraId="7B34C290" w14:textId="77777777" w:rsidTr="003740A3">
        <w:trPr>
          <w:jc w:val="center"/>
        </w:trPr>
        <w:tc>
          <w:tcPr>
            <w:tcW w:w="3313" w:type="dxa"/>
            <w:vMerge/>
          </w:tcPr>
          <w:p w14:paraId="44C431F1" w14:textId="77777777" w:rsidR="00DA65BB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</w:tcPr>
          <w:p w14:paraId="35BCC4C4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59" w:type="dxa"/>
          </w:tcPr>
          <w:p w14:paraId="25D5615B" w14:textId="77777777" w:rsidR="00DA65BB" w:rsidRPr="009638ED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638ED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работы</w:t>
            </w:r>
          </w:p>
        </w:tc>
        <w:tc>
          <w:tcPr>
            <w:tcW w:w="2940" w:type="dxa"/>
            <w:vMerge/>
          </w:tcPr>
          <w:p w14:paraId="0604A4D9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A65BB" w:rsidRPr="009A3DBB" w14:paraId="5FD35AB3" w14:textId="77777777" w:rsidTr="003740A3">
        <w:trPr>
          <w:jc w:val="center"/>
        </w:trPr>
        <w:tc>
          <w:tcPr>
            <w:tcW w:w="3313" w:type="dxa"/>
          </w:tcPr>
          <w:p w14:paraId="3219152F" w14:textId="77777777" w:rsidR="00DA65BB" w:rsidRPr="00131C91" w:rsidRDefault="00DA65BB" w:rsidP="003740A3">
            <w:pPr>
              <w:pStyle w:val="a3"/>
              <w:numPr>
                <w:ilvl w:val="0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t>Мир моего «Я»</w:t>
            </w:r>
          </w:p>
          <w:p w14:paraId="074E841E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sz w:val="24"/>
                <w:szCs w:val="24"/>
              </w:rPr>
            </w:pPr>
            <w:r w:rsidRPr="00131C91">
              <w:rPr>
                <w:rFonts w:asciiTheme="majorBidi" w:hAnsiTheme="majorBidi" w:cstheme="majorBidi"/>
                <w:sz w:val="24"/>
                <w:szCs w:val="24"/>
              </w:rPr>
              <w:t>Давайте познакомимся. (12 ч.)</w:t>
            </w:r>
          </w:p>
          <w:p w14:paraId="6A2F36C8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sz w:val="24"/>
                <w:szCs w:val="24"/>
              </w:rPr>
              <w:t>Я и моя семья.</w:t>
            </w: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 xml:space="preserve"> (5</w:t>
            </w:r>
            <w:r w:rsidRPr="00131C91">
              <w:rPr>
                <w:rFonts w:asciiTheme="majorBidi" w:hAnsiTheme="majorBidi" w:cstheme="majorBidi"/>
                <w:sz w:val="24"/>
                <w:szCs w:val="24"/>
                <w:lang w:val="tt-RU"/>
              </w:rPr>
              <w:t xml:space="preserve"> ч.)</w:t>
            </w:r>
          </w:p>
          <w:p w14:paraId="3055863A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Здоровье. (</w:t>
            </w: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5</w:t>
            </w:r>
            <w:r w:rsidRPr="00131C91">
              <w:rPr>
                <w:rFonts w:asciiTheme="majorBidi" w:hAnsiTheme="majorBidi" w:cstheme="majorBidi"/>
                <w:sz w:val="24"/>
                <w:szCs w:val="24"/>
              </w:rPr>
              <w:t xml:space="preserve"> ч.)</w:t>
            </w:r>
          </w:p>
        </w:tc>
        <w:tc>
          <w:tcPr>
            <w:tcW w:w="1365" w:type="dxa"/>
          </w:tcPr>
          <w:p w14:paraId="5C0B244D" w14:textId="77777777" w:rsidR="00DA65BB" w:rsidRPr="004E5CE2" w:rsidRDefault="00DA65BB" w:rsidP="003740A3">
            <w:pPr>
              <w:pStyle w:val="a3"/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22</w:t>
            </w:r>
          </w:p>
          <w:p w14:paraId="327C97E2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70DB80E1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14:paraId="2FEC3864" w14:textId="77777777" w:rsidR="00DA65BB" w:rsidRDefault="00010549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DA65BB" w:rsidRPr="005B71C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http://tatarschool.ru/tatar-tele</w:t>
              </w:r>
            </w:hyperlink>
          </w:p>
          <w:p w14:paraId="143C2986" w14:textId="77777777" w:rsidR="00DA65BB" w:rsidRDefault="00010549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  <w:hyperlink r:id="rId11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https://infourok.ru/kartoteka-didakticheskih-igr-po-obucheniyu-doshkolnikov-tatarskomu-yaziku-1690074.html</w:t>
              </w:r>
            </w:hyperlink>
            <w:hyperlink r:id="rId12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https://uchitelya.com/pedagogika/92687-konspekt-ood-kelle-uennar.html</w:t>
              </w:r>
            </w:hyperlink>
            <w:hyperlink r:id="rId13" w:history="1">
              <w:r w:rsidR="00DA65BB"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https://rafikovna.jimdofree.com/%D1%83%D0%B5%D0%BD%D0%BD%D0%B0%D1%80/</w:t>
              </w:r>
            </w:hyperlink>
          </w:p>
          <w:p w14:paraId="6311C14F" w14:textId="77777777" w:rsidR="00DA65BB" w:rsidRDefault="00010549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https://yandex.ru/video/preview/9445678052038419535</w:t>
              </w:r>
            </w:hyperlink>
          </w:p>
          <w:p w14:paraId="3B31E66A" w14:textId="77777777" w:rsidR="00DA65BB" w:rsidRDefault="00010549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https://www.youtube.com/watch?v=vpFfLkSEWis</w:t>
              </w:r>
            </w:hyperlink>
          </w:p>
          <w:p w14:paraId="04614DDF" w14:textId="77777777" w:rsidR="00DA65BB" w:rsidRDefault="00010549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https://pedportal.net/starshie-klassy/rodnoy-yazyk-i-literatura/prezentaciya-</w:t>
              </w:r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lastRenderedPageBreak/>
                <w:t>quot-uchimsya-govorit-po-tatarski-quot-po-teme-quot-chelovek-chasti-tela-quot-1136155</w:t>
              </w:r>
            </w:hyperlink>
          </w:p>
          <w:p w14:paraId="23F523ED" w14:textId="77777777" w:rsidR="00DA65BB" w:rsidRDefault="00010549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https://www.prodlenka.org/metodicheskie-razrabotki/66270-prezentacija-na-temu-chasti-tela-cheloveka</w:t>
              </w:r>
            </w:hyperlink>
          </w:p>
          <w:p w14:paraId="0E70129E" w14:textId="77777777" w:rsidR="00DA65BB" w:rsidRDefault="00010549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https://znanio.ru/media/prezentatsiya_po_tatarskomu_yazyku_na_temu___gail__1_nche_syjnyf_-55573</w:t>
              </w:r>
            </w:hyperlink>
          </w:p>
          <w:p w14:paraId="7C86F0DD" w14:textId="77777777" w:rsidR="00DA65BB" w:rsidRPr="00AF5C5D" w:rsidRDefault="00DA65BB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https://nsportal.ru/nachalnaya-shkola/raznoe/2018/10/18/beznen-gail-1-klass-rus-torkeme</w:t>
            </w:r>
          </w:p>
        </w:tc>
      </w:tr>
      <w:tr w:rsidR="00DA65BB" w:rsidRPr="00386828" w14:paraId="0D2374AB" w14:textId="77777777" w:rsidTr="003740A3">
        <w:trPr>
          <w:jc w:val="center"/>
        </w:trPr>
        <w:tc>
          <w:tcPr>
            <w:tcW w:w="3313" w:type="dxa"/>
          </w:tcPr>
          <w:p w14:paraId="4A4B6E27" w14:textId="77777777" w:rsidR="00DA65BB" w:rsidRPr="00131C91" w:rsidRDefault="00DA65BB" w:rsidP="003740A3">
            <w:pPr>
              <w:pStyle w:val="a3"/>
              <w:numPr>
                <w:ilvl w:val="0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14:paraId="4ACDA1F0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Спорт и спортивные игры.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6</w:t>
            </w: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ч.)</w:t>
            </w:r>
          </w:p>
          <w:p w14:paraId="4DCA50E0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Любимые игрушки.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2</w:t>
            </w: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ч.)</w:t>
            </w:r>
          </w:p>
        </w:tc>
        <w:tc>
          <w:tcPr>
            <w:tcW w:w="1365" w:type="dxa"/>
          </w:tcPr>
          <w:p w14:paraId="658D6F4C" w14:textId="77777777" w:rsidR="00DA65BB" w:rsidRPr="004E5CE2" w:rsidRDefault="00DA65BB" w:rsidP="003740A3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</w:tcPr>
          <w:p w14:paraId="7DF3B336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14:paraId="092F2172" w14:textId="77777777" w:rsidR="00DA65BB" w:rsidRDefault="00010549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DA65BB"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http://tatarschool.ru/tatar-tele</w:t>
              </w:r>
            </w:hyperlink>
          </w:p>
          <w:p w14:paraId="7022CB95" w14:textId="77777777" w:rsidR="00DA65BB" w:rsidRDefault="00010549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DA65BB"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14:paraId="01E903AD" w14:textId="77777777" w:rsidR="00DA65BB" w:rsidRDefault="00010549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DA65BB"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https://infourok.ru/kartoteka-didakticheskih-igr-po-obucheniyu-doshkolnikov-tatarskomu-yaziku-1690074.html</w:t>
              </w:r>
            </w:hyperlink>
          </w:p>
          <w:p w14:paraId="633EB0BA" w14:textId="77777777" w:rsidR="00DA65BB" w:rsidRDefault="00010549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DA65BB"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https://pedsovet.su/load/261-1-0-26765</w:t>
              </w:r>
            </w:hyperlink>
          </w:p>
          <w:p w14:paraId="770EC834" w14:textId="77777777" w:rsidR="00DA65BB" w:rsidRPr="00926123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61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https://uchitelya.com/pedagogika/92687-konspekt-ood-kelle-uennar.html</w:t>
            </w:r>
          </w:p>
        </w:tc>
      </w:tr>
      <w:tr w:rsidR="00DA65BB" w:rsidRPr="009A3DBB" w14:paraId="3764B738" w14:textId="77777777" w:rsidTr="003740A3">
        <w:trPr>
          <w:jc w:val="center"/>
        </w:trPr>
        <w:tc>
          <w:tcPr>
            <w:tcW w:w="3313" w:type="dxa"/>
          </w:tcPr>
          <w:p w14:paraId="243F8EAD" w14:textId="77777777" w:rsidR="00DA65BB" w:rsidRPr="00131C91" w:rsidRDefault="00DA65BB" w:rsidP="003740A3">
            <w:pPr>
              <w:pStyle w:val="a3"/>
              <w:numPr>
                <w:ilvl w:val="0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3551526C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Моя школа.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5</w:t>
            </w: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ч.)</w:t>
            </w:r>
          </w:p>
          <w:p w14:paraId="0BD3CF55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>В магазине. (5 ч.)</w:t>
            </w:r>
          </w:p>
          <w:p w14:paraId="57C5980A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>Времена года. (9 ч.)</w:t>
            </w:r>
          </w:p>
        </w:tc>
        <w:tc>
          <w:tcPr>
            <w:tcW w:w="1365" w:type="dxa"/>
          </w:tcPr>
          <w:p w14:paraId="52669F42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19</w:t>
            </w:r>
          </w:p>
          <w:p w14:paraId="45F888D5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6AA635C2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14:paraId="05694047" w14:textId="77777777"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http://tatarschool.ru/tatar-tele</w:t>
            </w:r>
          </w:p>
          <w:p w14:paraId="31D38D61" w14:textId="77777777"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http://www.tatarmultfilm.ru/</w:t>
            </w:r>
          </w:p>
          <w:p w14:paraId="1BE394D0" w14:textId="77777777"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https://yandex.ru/vi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deo/preview/9445678052038419535</w:t>
            </w:r>
          </w:p>
          <w:p w14:paraId="04D0A97C" w14:textId="77777777" w:rsidR="00DA65BB" w:rsidRDefault="00010549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https://infourok.ru/kartoteka-didakticheskih-igr-po-obucheniyu-doshkolnikov-tatarskomu-yaziku-1690074.html</w:t>
              </w:r>
            </w:hyperlink>
          </w:p>
          <w:p w14:paraId="5402BD2F" w14:textId="77777777" w:rsidR="00DA65BB" w:rsidRDefault="00010549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24" w:history="1">
              <w:r w:rsidR="00DA65BB" w:rsidRPr="00EB516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https://shareslide.ru/detskie-prezentatsii/prezentatsiya-k-uroku-po-teme-kaya</w:t>
              </w:r>
            </w:hyperlink>
          </w:p>
          <w:p w14:paraId="08208453" w14:textId="77777777" w:rsidR="00DA65BB" w:rsidRDefault="00010549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25" w:history="1">
              <w:r w:rsidR="00DA65BB" w:rsidRPr="00EB516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https://nsportal.ru/shkola/rodnoy-yazyk-i-literatura/library/2015/10/1</w:t>
              </w:r>
              <w:r w:rsidR="00DA65BB" w:rsidRPr="00EB516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lastRenderedPageBreak/>
                <w:t>5/1-nche-syynyfka-prezentatsiya-kibett</w:t>
              </w:r>
            </w:hyperlink>
          </w:p>
          <w:p w14:paraId="62812C3B" w14:textId="77777777" w:rsidR="00DA65BB" w:rsidRDefault="00010549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26" w:history="1">
              <w:r w:rsidR="00DA65BB" w:rsidRPr="009826F1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https://akademiarechi.ru/didakticheskie-igry/odezhda/</w:t>
              </w:r>
            </w:hyperlink>
          </w:p>
          <w:p w14:paraId="108AC999" w14:textId="77777777" w:rsidR="00DA65BB" w:rsidRPr="00AF5C5D" w:rsidRDefault="00DA65BB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D699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https://infourok.ru/didakticheskaya-igra-v-ramkah-realizacii-umk-po-tatarskomu-yaziku-ukras-tatarskuyu-nacionalnuyu-odezhdu-2042171.html</w:t>
            </w:r>
          </w:p>
        </w:tc>
      </w:tr>
      <w:tr w:rsidR="00DA65BB" w:rsidRPr="009A3DBB" w14:paraId="6465CDA5" w14:textId="77777777" w:rsidTr="003740A3">
        <w:trPr>
          <w:jc w:val="center"/>
        </w:trPr>
        <w:tc>
          <w:tcPr>
            <w:tcW w:w="3313" w:type="dxa"/>
          </w:tcPr>
          <w:p w14:paraId="2DD5A182" w14:textId="77777777" w:rsidR="00DA65BB" w:rsidRPr="00131C91" w:rsidRDefault="00DA65BB" w:rsidP="003740A3">
            <w:pPr>
              <w:pStyle w:val="a3"/>
              <w:numPr>
                <w:ilvl w:val="0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77A1BA9C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</w:pPr>
            <w:r w:rsidRPr="00131C91">
              <w:rPr>
                <w:rFonts w:asciiTheme="majorBidi" w:eastAsia="Times New Roman" w:hAnsiTheme="majorBidi" w:cstheme="majorBidi"/>
                <w:sz w:val="24"/>
                <w:szCs w:val="24"/>
              </w:rPr>
              <w:t>Столицы России и Татарстана.</w:t>
            </w:r>
            <w:r w:rsidRPr="00131C91"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131C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Наш город. Наше село. (5 ч.) </w:t>
            </w:r>
          </w:p>
          <w:p w14:paraId="1280F054" w14:textId="77777777"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  <w:t>Животный мир. (1</w:t>
            </w:r>
            <w:r>
              <w:rPr>
                <w:rFonts w:asciiTheme="majorBidi" w:eastAsia="Times New Roman" w:hAnsiTheme="majorBidi" w:cstheme="majorBidi"/>
                <w:spacing w:val="-1"/>
                <w:sz w:val="24"/>
                <w:szCs w:val="24"/>
                <w:lang w:val="tt-RU"/>
              </w:rPr>
              <w:t>2</w:t>
            </w:r>
            <w:r w:rsidRPr="00131C91"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  <w:t xml:space="preserve"> ч.)</w:t>
            </w:r>
          </w:p>
        </w:tc>
        <w:tc>
          <w:tcPr>
            <w:tcW w:w="1365" w:type="dxa"/>
          </w:tcPr>
          <w:p w14:paraId="77909184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17</w:t>
            </w:r>
          </w:p>
        </w:tc>
        <w:tc>
          <w:tcPr>
            <w:tcW w:w="1559" w:type="dxa"/>
          </w:tcPr>
          <w:p w14:paraId="002B6E57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14:paraId="1D34BCF9" w14:textId="77777777"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http://tatarschool.ru/tatar-tele</w:t>
            </w:r>
          </w:p>
          <w:p w14:paraId="0B426D3C" w14:textId="77777777"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http://www.tatarmultfilm.ru/</w:t>
            </w:r>
          </w:p>
          <w:p w14:paraId="0E655152" w14:textId="77777777"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https://infourok.ru/kartoteka-didakticheskih-igr-po-obucheniyu-doshkolnikov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-tatarskomu-yaziku-1690074.html</w:t>
            </w:r>
          </w:p>
          <w:p w14:paraId="5FED64F1" w14:textId="77777777"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66D8F" w14:textId="77777777"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https://www.youtube.com/watch?v=vpFfLkSEWis</w:t>
            </w:r>
          </w:p>
          <w:p w14:paraId="75E5D206" w14:textId="77777777" w:rsidR="00DA65BB" w:rsidRDefault="00010549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https://www.youtube.com/watch?v=Gf5RSJrpC3o</w:t>
              </w:r>
            </w:hyperlink>
          </w:p>
          <w:p w14:paraId="0CB73089" w14:textId="77777777" w:rsidR="00DA65BB" w:rsidRDefault="00010549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https://kids-flashcards.com/ru/free-printable/ovoshchi-razvivayushchie-kartochki-na-tatarskom</w:t>
              </w:r>
            </w:hyperlink>
          </w:p>
          <w:p w14:paraId="6ACDB116" w14:textId="77777777" w:rsidR="00DA65BB" w:rsidRDefault="00010549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9" w:history="1">
              <w:r w:rsidR="00DA65BB"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https://yandex.ru/video/preview/12686334729081399764</w:t>
              </w:r>
            </w:hyperlink>
          </w:p>
          <w:p w14:paraId="700F9778" w14:textId="77777777"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http://tatarschool.ru/tatar-tele</w:t>
            </w:r>
          </w:p>
          <w:p w14:paraId="2132C7D0" w14:textId="77777777"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http://www.tatarmultfilm.ru/</w:t>
            </w:r>
          </w:p>
          <w:p w14:paraId="34283BB9" w14:textId="77777777"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https://pedportal.net/starshie-klassy/rodnoy-yazyk-i-literatura/1nche-syynyf-ukuchylary-chen-quot-tatarstan-sh-rl-re-quot-temasy-buencha-kullanma-230564</w:t>
            </w:r>
          </w:p>
          <w:p w14:paraId="0687F4CA" w14:textId="77777777"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https://xn--j1ahfl.xn--p1ai/library/kaya_kajda_kajdansoraularin_kabatlau_185907.html</w:t>
            </w:r>
          </w:p>
          <w:p w14:paraId="28C68EEC" w14:textId="77777777"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https://xn--j1ahfl.xn--p1ai/library/shr_avil_223748.html</w:t>
            </w:r>
          </w:p>
        </w:tc>
      </w:tr>
      <w:tr w:rsidR="00DA65BB" w:rsidRPr="004E5CE2" w14:paraId="67E38880" w14:textId="77777777" w:rsidTr="003740A3">
        <w:trPr>
          <w:jc w:val="center"/>
        </w:trPr>
        <w:tc>
          <w:tcPr>
            <w:tcW w:w="3313" w:type="dxa"/>
          </w:tcPr>
          <w:p w14:paraId="308F31F2" w14:textId="77777777" w:rsidR="00DA65BB" w:rsidRPr="004E5CE2" w:rsidRDefault="00DA65BB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65" w:type="dxa"/>
          </w:tcPr>
          <w:p w14:paraId="007BE630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559" w:type="dxa"/>
          </w:tcPr>
          <w:p w14:paraId="2C3A67AD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14:paraId="57A82014" w14:textId="77777777"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EF887F2" w14:textId="77777777" w:rsidR="00A47A64" w:rsidRDefault="00A47A64"/>
    <w:p w14:paraId="3F84028A" w14:textId="77777777" w:rsidR="008B259A" w:rsidRDefault="008B259A" w:rsidP="008B259A">
      <w:pPr>
        <w:pStyle w:val="20"/>
        <w:shd w:val="clear" w:color="auto" w:fill="auto"/>
        <w:tabs>
          <w:tab w:val="left" w:pos="1433"/>
        </w:tabs>
        <w:spacing w:before="0" w:after="0" w:line="490" w:lineRule="exact"/>
      </w:pPr>
      <w:r>
        <w:rPr>
          <w:rFonts w:eastAsiaTheme="minorHAnsi"/>
          <w:sz w:val="24"/>
          <w:szCs w:val="24"/>
          <w:lang w:val="tt-RU"/>
        </w:rPr>
        <w:lastRenderedPageBreak/>
        <w:t xml:space="preserve">                                         2 класс.   </w:t>
      </w:r>
      <w:r>
        <w:t>Пояснительная записка.</w:t>
      </w:r>
    </w:p>
    <w:p w14:paraId="466247BE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t>Программа по государственному (татарскому) языку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обучающихся.</w:t>
      </w:r>
    </w:p>
    <w:p w14:paraId="4367152C" w14:textId="77777777" w:rsidR="008B259A" w:rsidRDefault="008B259A" w:rsidP="008B259A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  <w:t>В содержании программы по государственному (татарскому) языку выделяются следующие содержательные линии: мир моего «Я», мир моих увлечений, мир вокруг меня, моя Родина.</w:t>
      </w:r>
    </w:p>
    <w:p w14:paraId="64A407F5" w14:textId="77777777" w:rsidR="008B259A" w:rsidRDefault="008B259A" w:rsidP="008B259A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  <w:t xml:space="preserve">Изучение государственного (татарского) языка направлено на достижение следующих </w:t>
      </w:r>
      <w:r>
        <w:rPr>
          <w:b/>
        </w:rPr>
        <w:t>целей</w:t>
      </w:r>
      <w:r>
        <w:t>:</w:t>
      </w:r>
    </w:p>
    <w:p w14:paraId="03D22D15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14:paraId="31182166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t>формирование чувства патриотизма и гордости за свой край, свою страну; развитие личности обучающегося, его мыслительных, познавательных, коммуникативных способностей, формирование универсальных учебных действий.</w:t>
      </w:r>
    </w:p>
    <w:p w14:paraId="05C60453" w14:textId="77777777" w:rsidR="008B259A" w:rsidRDefault="008B259A" w:rsidP="008B259A"/>
    <w:p w14:paraId="18A09575" w14:textId="77777777" w:rsidR="008B259A" w:rsidRDefault="008B259A" w:rsidP="008B259A">
      <w:pPr>
        <w:pStyle w:val="20"/>
        <w:shd w:val="clear" w:color="auto" w:fill="auto"/>
        <w:tabs>
          <w:tab w:val="left" w:pos="1633"/>
        </w:tabs>
        <w:spacing w:before="0" w:after="0" w:line="490" w:lineRule="exact"/>
        <w:rPr>
          <w:b/>
        </w:rPr>
      </w:pPr>
      <w:r>
        <w:rPr>
          <w:b/>
        </w:rPr>
        <w:t>Содержание обучения во 2 классе.</w:t>
      </w:r>
    </w:p>
    <w:p w14:paraId="639270E9" w14:textId="77777777" w:rsidR="008B259A" w:rsidRDefault="008B259A" w:rsidP="008B259A">
      <w:pPr>
        <w:pStyle w:val="20"/>
        <w:shd w:val="clear" w:color="auto" w:fill="auto"/>
        <w:tabs>
          <w:tab w:val="left" w:pos="1633"/>
        </w:tabs>
        <w:spacing w:before="0" w:after="0" w:line="490" w:lineRule="exact"/>
      </w:pPr>
      <w:r>
        <w:t>Тематическое содержание речи.</w:t>
      </w:r>
    </w:p>
    <w:p w14:paraId="04027875" w14:textId="77777777" w:rsidR="008B259A" w:rsidRDefault="008B259A" w:rsidP="008B259A">
      <w:pPr>
        <w:pStyle w:val="20"/>
        <w:numPr>
          <w:ilvl w:val="0"/>
          <w:numId w:val="3"/>
        </w:numPr>
        <w:shd w:val="clear" w:color="auto" w:fill="auto"/>
        <w:tabs>
          <w:tab w:val="left" w:pos="1810"/>
        </w:tabs>
        <w:spacing w:before="0" w:after="0" w:line="490" w:lineRule="exact"/>
      </w:pPr>
      <w:r>
        <w:t>Мир моего «Я»: Наша семья. Встреча гостей. Мы любим чистоту. Предметы личной гигиены.</w:t>
      </w:r>
    </w:p>
    <w:p w14:paraId="6DD3E3DD" w14:textId="77777777" w:rsidR="008B259A" w:rsidRDefault="008B259A" w:rsidP="008B259A">
      <w:pPr>
        <w:pStyle w:val="20"/>
        <w:numPr>
          <w:ilvl w:val="0"/>
          <w:numId w:val="3"/>
        </w:numPr>
        <w:shd w:val="clear" w:color="auto" w:fill="auto"/>
        <w:tabs>
          <w:tab w:val="left" w:pos="1840"/>
        </w:tabs>
        <w:spacing w:before="0" w:after="0" w:line="490" w:lineRule="exact"/>
      </w:pPr>
      <w:r>
        <w:t>Мир моих увлечений: Зимние и летние забавы. Спортивные игры.</w:t>
      </w:r>
    </w:p>
    <w:p w14:paraId="74D97A6F" w14:textId="77777777" w:rsidR="008B259A" w:rsidRDefault="008B259A" w:rsidP="008B259A">
      <w:pPr>
        <w:pStyle w:val="20"/>
        <w:numPr>
          <w:ilvl w:val="0"/>
          <w:numId w:val="3"/>
        </w:numPr>
        <w:shd w:val="clear" w:color="auto" w:fill="auto"/>
        <w:tabs>
          <w:tab w:val="left" w:pos="1810"/>
        </w:tabs>
        <w:spacing w:before="0" w:after="0" w:line="490" w:lineRule="exact"/>
      </w:pPr>
      <w:r>
        <w:t xml:space="preserve">Мир вокруг меня: Мы идем в школу. В магазине. В городе. В </w:t>
      </w:r>
      <w:r>
        <w:lastRenderedPageBreak/>
        <w:t>деревне. Транспорт. Времена года.</w:t>
      </w:r>
    </w:p>
    <w:p w14:paraId="563AFCEB" w14:textId="77777777" w:rsidR="008B259A" w:rsidRDefault="008B259A" w:rsidP="008B259A">
      <w:pPr>
        <w:pStyle w:val="20"/>
        <w:numPr>
          <w:ilvl w:val="0"/>
          <w:numId w:val="3"/>
        </w:numPr>
        <w:shd w:val="clear" w:color="auto" w:fill="auto"/>
        <w:tabs>
          <w:tab w:val="left" w:pos="1815"/>
        </w:tabs>
        <w:spacing w:before="0" w:after="0" w:line="490" w:lineRule="exact"/>
      </w:pPr>
      <w:r>
        <w:t>Моя Родина: Казань - столица Республики Татарстан. Татарские национальные блюда. Праздники.</w:t>
      </w:r>
    </w:p>
    <w:p w14:paraId="3005A24E" w14:textId="77777777"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633"/>
        </w:tabs>
        <w:spacing w:before="0" w:after="0" w:line="490" w:lineRule="exact"/>
      </w:pPr>
      <w:r>
        <w:t>Умения по видам речевой деятельности.</w:t>
      </w:r>
    </w:p>
    <w:p w14:paraId="6330697E" w14:textId="77777777"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100"/>
        </w:tabs>
        <w:spacing w:before="0" w:after="0" w:line="490" w:lineRule="exact"/>
      </w:pPr>
      <w:r>
        <w:t>Аудирование: понимание на слух речи учителя и других обучающихся и вербальная или невербальная реакция на услышанное; восприятие на слух несложных адаптированных аутентичных текстов, содержащих отдельные незнакомые слова по изученным темам и понимание основного содержания или запрашиваемой информации с использованием иллюстраций; восприятие и понимание на слух несложных диалогических текстов по изученным темам.</w:t>
      </w:r>
    </w:p>
    <w:p w14:paraId="534BFAD6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t>Тексты для аудирования: диалоги в рамках тематического содержания речи; высказывания собеседников в ситуациях повседневного общения, аутентичные тексты.</w:t>
      </w:r>
    </w:p>
    <w:p w14:paraId="24E2CB72" w14:textId="77777777"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846"/>
        </w:tabs>
        <w:spacing w:before="0" w:after="0" w:line="490" w:lineRule="exact"/>
      </w:pPr>
      <w:r>
        <w:t>Говорение.</w:t>
      </w:r>
    </w:p>
    <w:p w14:paraId="2BA396E1" w14:textId="77777777" w:rsidR="008B259A" w:rsidRDefault="008B259A" w:rsidP="008B259A">
      <w:pPr>
        <w:pStyle w:val="20"/>
        <w:shd w:val="clear" w:color="auto" w:fill="auto"/>
        <w:tabs>
          <w:tab w:val="left" w:pos="2007"/>
        </w:tabs>
        <w:spacing w:before="0" w:after="0" w:line="490" w:lineRule="exact"/>
      </w:pPr>
      <w:r>
        <w:t>Диалогическая речь: умение задавать вопросы по изученным темам и отвечать на них; ведение разных видов диалога (выражение просьбы, поздравление); приглашение собеседника к совместной деятельности, вежливое согласие или несогласие на предложение собеседника.</w:t>
      </w:r>
    </w:p>
    <w:p w14:paraId="3DDFEDA3" w14:textId="77777777" w:rsidR="008B259A" w:rsidRDefault="008B259A" w:rsidP="008B259A">
      <w:pPr>
        <w:pStyle w:val="20"/>
        <w:shd w:val="clear" w:color="auto" w:fill="auto"/>
        <w:tabs>
          <w:tab w:val="left" w:pos="2012"/>
        </w:tabs>
        <w:spacing w:before="0" w:after="0" w:line="490" w:lineRule="exact"/>
      </w:pPr>
      <w:r>
        <w:t>Монологическая речь: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семьи, школе, временах года, о своем городе (селе), праздниках, природе родного края; воспроизведение наизусть стихов, рифмовок; описание картинок.</w:t>
      </w:r>
    </w:p>
    <w:p w14:paraId="52AC4D05" w14:textId="77777777"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806"/>
        </w:tabs>
        <w:spacing w:before="0" w:after="0" w:line="490" w:lineRule="exact"/>
      </w:pPr>
      <w:r>
        <w:t xml:space="preserve">Смысловое чтение: чтение вслух учебных текстов с соблюдением правил чтения и соответствующей интонацией; чтение про себя и понимание учебных и несложных адаптированных аутентичных текстов, содержащих отдельные незнакомые слова, с пониманием основного содержания или запрашиваемой информации; чтение текста </w:t>
      </w:r>
      <w:r>
        <w:lastRenderedPageBreak/>
        <w:t>с развитием навыков обобщения, сравнения, логического мышления: выделять смысловые вехи, озаглавить части текста; подбирать к плану из текста уточняющие предложения.</w:t>
      </w:r>
    </w:p>
    <w:p w14:paraId="3713AB9B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t>Тексты для чтения: ситуативные диалоги, короткие рассказы, стихи.</w:t>
      </w:r>
    </w:p>
    <w:p w14:paraId="08AB3DA4" w14:textId="77777777"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801"/>
        </w:tabs>
        <w:spacing w:before="0" w:after="0" w:line="490" w:lineRule="exact"/>
      </w:pPr>
      <w:r>
        <w:t>Письмо: правильное написание изученных слов; списывание или выписывание слов на основе их группировки по фонетическим признакам; дописывание предложений в соответствии с решаемой учебной задачей; составление подписей к картинкам или их описание по данному образцу.</w:t>
      </w:r>
    </w:p>
    <w:p w14:paraId="2C68785F" w14:textId="77777777"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639"/>
        </w:tabs>
        <w:spacing w:before="0" w:after="0" w:line="490" w:lineRule="exact"/>
      </w:pPr>
      <w:r>
        <w:t>Языковые знания и навыки.</w:t>
      </w:r>
    </w:p>
    <w:p w14:paraId="3EDEAC67" w14:textId="77777777" w:rsidR="008B259A" w:rsidRDefault="008B259A" w:rsidP="008B259A">
      <w:pPr>
        <w:pStyle w:val="20"/>
        <w:shd w:val="clear" w:color="auto" w:fill="auto"/>
        <w:tabs>
          <w:tab w:val="left" w:pos="1806"/>
        </w:tabs>
        <w:spacing w:before="0" w:after="0" w:line="490" w:lineRule="exact"/>
      </w:pPr>
      <w:r>
        <w:t>Фонетическая сторона речи: чередование согласных звуков (к или г, п или б); произношение слов со специфичными согласными звуками [</w:t>
      </w:r>
      <w:proofErr w:type="spellStart"/>
      <w:r>
        <w:t>къ</w:t>
      </w:r>
      <w:proofErr w:type="spellEnd"/>
      <w:r>
        <w:t>], [</w:t>
      </w:r>
      <w:proofErr w:type="spellStart"/>
      <w:r>
        <w:t>гъ</w:t>
      </w:r>
      <w:proofErr w:type="spellEnd"/>
      <w:r>
        <w:t xml:space="preserve">], </w:t>
      </w:r>
      <w:r>
        <w:rPr>
          <w:lang w:bidi="en-US"/>
        </w:rPr>
        <w:t>[</w:t>
      </w:r>
      <w:r>
        <w:rPr>
          <w:lang w:val="en-US" w:bidi="en-US"/>
        </w:rPr>
        <w:t>w</w:t>
      </w:r>
      <w:r>
        <w:rPr>
          <w:lang w:bidi="en-US"/>
        </w:rPr>
        <w:t xml:space="preserve">], </w:t>
      </w:r>
      <w:r>
        <w:t xml:space="preserve">[ж;], [ц], </w:t>
      </w:r>
      <w:r>
        <w:rPr>
          <w:lang w:bidi="en-US"/>
        </w:rPr>
        <w:t>[</w:t>
      </w:r>
      <w:r>
        <w:rPr>
          <w:lang w:val="en-US" w:bidi="en-US"/>
        </w:rPr>
        <w:t>h</w:t>
      </w:r>
      <w:r>
        <w:rPr>
          <w:lang w:bidi="en-US"/>
        </w:rPr>
        <w:t xml:space="preserve">], </w:t>
      </w:r>
      <w:r>
        <w:t xml:space="preserve">[ч]; интонация перечисления; интонация приветствия, прощания, обращения, поздравления, извинения, просьбы, приказа; особенности словесного ударения в вопросительных местоимениях; произношение слов с соблюдением правильного ударения и фраз с соблюдением их </w:t>
      </w:r>
      <w:proofErr w:type="spellStart"/>
      <w:r>
        <w:t>ритмико</w:t>
      </w:r>
      <w:r>
        <w:softHyphen/>
        <w:t>интонационных</w:t>
      </w:r>
      <w:proofErr w:type="spellEnd"/>
      <w:r>
        <w:t xml:space="preserve"> особенностей.</w:t>
      </w:r>
    </w:p>
    <w:p w14:paraId="7F88C7BA" w14:textId="77777777" w:rsidR="008B259A" w:rsidRDefault="008B259A" w:rsidP="008B259A">
      <w:pPr>
        <w:pStyle w:val="20"/>
        <w:shd w:val="clear" w:color="auto" w:fill="auto"/>
        <w:tabs>
          <w:tab w:val="left" w:pos="1806"/>
        </w:tabs>
        <w:spacing w:before="0" w:after="0" w:line="490" w:lineRule="exact"/>
      </w:pPr>
      <w:r>
        <w:t>Графика, орфография и пунктуация: Прописная буква в начале предложения и в именах собственных; правильное написание изученных слов; 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3D632262" w14:textId="77777777" w:rsidR="008B259A" w:rsidRDefault="008B259A" w:rsidP="008B259A">
      <w:pPr>
        <w:pStyle w:val="20"/>
        <w:shd w:val="clear" w:color="auto" w:fill="auto"/>
        <w:tabs>
          <w:tab w:val="left" w:pos="1810"/>
        </w:tabs>
        <w:spacing w:before="0" w:after="0" w:line="490" w:lineRule="exact"/>
      </w:pPr>
      <w:r>
        <w:t>Лексическая сторона речи: 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слов-названий предметов, их признаков, действий предметов; синонимов и антонимов изученных слов; заимствованных слов.</w:t>
      </w:r>
    </w:p>
    <w:p w14:paraId="1F2ACE2A" w14:textId="77777777" w:rsidR="008B259A" w:rsidRDefault="008B259A" w:rsidP="008B259A">
      <w:pPr>
        <w:pStyle w:val="20"/>
        <w:shd w:val="clear" w:color="auto" w:fill="auto"/>
        <w:tabs>
          <w:tab w:val="left" w:pos="1810"/>
        </w:tabs>
        <w:spacing w:before="0" w:after="0" w:line="490" w:lineRule="exact"/>
      </w:pPr>
      <w:r>
        <w:t xml:space="preserve">Грамматическая сторона речи: распознавание и употребление в устной и письменной речи изученных грамматических форм: имена существительные </w:t>
      </w:r>
      <w:r>
        <w:lastRenderedPageBreak/>
        <w:t xml:space="preserve">в притяжательном, винительном, исходном падежах; количественные и порядковые числительные (11-100); личные местоимения без, </w:t>
      </w:r>
      <w:proofErr w:type="spellStart"/>
      <w:r>
        <w:t>сез</w:t>
      </w:r>
      <w:proofErr w:type="spellEnd"/>
      <w:r>
        <w:t xml:space="preserve">, </w:t>
      </w:r>
      <w:proofErr w:type="spellStart"/>
      <w:r>
        <w:t>алар</w:t>
      </w:r>
      <w:proofErr w:type="spellEnd"/>
      <w:r>
        <w:t xml:space="preserve">; вопросительное местоимение </w:t>
      </w:r>
      <w:proofErr w:type="spellStart"/>
      <w:r>
        <w:t>кайчан</w:t>
      </w:r>
      <w:proofErr w:type="spellEnd"/>
      <w:r>
        <w:t xml:space="preserve">?; глаголы настоящего времени </w:t>
      </w:r>
      <w:r>
        <w:rPr>
          <w:lang w:val="en-US" w:bidi="en-US"/>
        </w:rPr>
        <w:t>I</w:t>
      </w:r>
      <w:r>
        <w:rPr>
          <w:lang w:bidi="en-US"/>
        </w:rPr>
        <w:t xml:space="preserve">, </w:t>
      </w:r>
      <w:r>
        <w:t xml:space="preserve">II, III лица единственного числа в утвердительной и отрицательной формах; модальные слова </w:t>
      </w:r>
      <w:proofErr w:type="spellStart"/>
      <w:r>
        <w:t>кирэк</w:t>
      </w:r>
      <w:proofErr w:type="spellEnd"/>
      <w:r>
        <w:t xml:space="preserve"> или </w:t>
      </w:r>
      <w:proofErr w:type="spellStart"/>
      <w:r>
        <w:t>кирэкми</w:t>
      </w:r>
      <w:proofErr w:type="spellEnd"/>
      <w:r>
        <w:t xml:space="preserve">; союзы э, </w:t>
      </w:r>
      <w:proofErr w:type="spellStart"/>
      <w:r>
        <w:t>Ьэм</w:t>
      </w:r>
      <w:proofErr w:type="spellEnd"/>
      <w:r>
        <w:t xml:space="preserve">, </w:t>
      </w:r>
      <w:proofErr w:type="spellStart"/>
      <w:r>
        <w:t>лэкин</w:t>
      </w:r>
      <w:proofErr w:type="spellEnd"/>
      <w:r>
        <w:t>; основные коммуникативные типы предложений: повествовательное, вопросительное (с вопросительными местоимениями или вопросительными частицами -мы или -ме), побудительное.</w:t>
      </w:r>
    </w:p>
    <w:p w14:paraId="4833DC73" w14:textId="77777777"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810"/>
        </w:tabs>
        <w:spacing w:before="0" w:after="0" w:line="490" w:lineRule="exact"/>
      </w:pPr>
      <w:r>
        <w:t>Социокультурные знания и умения: знание и использование наиболее употребительных элементов татарского речевого этикета в ситуациях общения (выражение просьбы, согласия или несогласия); написание имен собственных на татарском языке; знание небольших произведений татарского детского фольклора (рифмовки, стихи, песенки); персонажей детских книг; знание названий татарских национальных блюд, национальной одежды.</w:t>
      </w:r>
    </w:p>
    <w:p w14:paraId="089D14A7" w14:textId="77777777"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618"/>
        </w:tabs>
        <w:spacing w:before="0" w:after="0" w:line="490" w:lineRule="exact"/>
      </w:pPr>
      <w:r>
        <w:t>Компенсаторные умения: умение просить повторить, уточняя значение незнакомых слов; использование при чтении и аудировании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 иллюстраций.</w:t>
      </w:r>
    </w:p>
    <w:p w14:paraId="0D2DFB3A" w14:textId="77777777" w:rsidR="008B259A" w:rsidRDefault="008B259A" w:rsidP="008B259A"/>
    <w:p w14:paraId="380B8828" w14:textId="77777777" w:rsidR="008B259A" w:rsidRDefault="008B259A" w:rsidP="008B259A">
      <w:pPr>
        <w:pStyle w:val="20"/>
        <w:shd w:val="clear" w:color="auto" w:fill="auto"/>
        <w:tabs>
          <w:tab w:val="left" w:pos="1763"/>
        </w:tabs>
        <w:spacing w:before="0" w:after="0" w:line="490" w:lineRule="exact"/>
        <w:rPr>
          <w:b/>
        </w:rPr>
      </w:pPr>
      <w:r>
        <w:rPr>
          <w:b/>
        </w:rPr>
        <w:t>Предметные результаты изучения государственного (татарского) языка. К концу обучения во 2 классе обучающийся научится:</w:t>
      </w:r>
    </w:p>
    <w:p w14:paraId="2D734731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воспринимать на слух и понимать звучащие учебные тексты, построенные на изученном языковом материале, с использованием иллюстраций (время звучания текста для аудирования не более 0,3 минуты);</w:t>
      </w:r>
    </w:p>
    <w:p w14:paraId="3A7EE26A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вести диалоги разного характера в рамках тематического содержания речи с соблюдением норм речевого этикета в объёме не менее 3—4 реплик со стороны каждого собеседника;</w:t>
      </w:r>
    </w:p>
    <w:p w14:paraId="30C0DE84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lastRenderedPageBreak/>
        <w:t>создавать устные монологические высказывания объёмом не менее 3—4 фраз в рамках тематического содержания речи;</w:t>
      </w:r>
    </w:p>
    <w:p w14:paraId="722537E8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излагать основное содержание прослушанного или прочитанного текста с вербальными и (или) зрительными опорами (объём - не менее 3-4 фраз);</w:t>
      </w:r>
    </w:p>
    <w:p w14:paraId="18DEA3D6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читать вслух тексты объёмом до 35 слов, построенные на изученном языковом материале, соблюдая правила чтения и правильную интонацию;</w:t>
      </w:r>
    </w:p>
    <w:p w14:paraId="30401997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читать про себя и понимать несложные тексты, содержащие отдельные незнакомые слова (объём текста для чтения до 50 слов);</w:t>
      </w:r>
    </w:p>
    <w:p w14:paraId="26228F52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списывать текст и выписывать из него слова, словосочетания, предложения в соответствии с решаемой учебной задачей;</w:t>
      </w:r>
    </w:p>
    <w:p w14:paraId="16E111FC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вставлять пропущенные слова в предложение; писать поздравление с использованием образца;</w:t>
      </w:r>
    </w:p>
    <w:p w14:paraId="537BB82D" w14:textId="77777777"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составлять подписи к картинкам или описывать их по образцу.</w:t>
      </w:r>
    </w:p>
    <w:p w14:paraId="4C558910" w14:textId="77777777" w:rsidR="00842C8C" w:rsidRDefault="00842C8C" w:rsidP="00842C8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2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9"/>
        <w:gridCol w:w="1417"/>
        <w:gridCol w:w="1559"/>
        <w:gridCol w:w="3106"/>
      </w:tblGrid>
      <w:tr w:rsidR="00842C8C" w14:paraId="332B3037" w14:textId="77777777" w:rsidTr="003740A3">
        <w:trPr>
          <w:jc w:val="center"/>
        </w:trPr>
        <w:tc>
          <w:tcPr>
            <w:tcW w:w="32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8082D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E6642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  <w:p w14:paraId="1205EFDC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  <w:p w14:paraId="08CF8465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662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842C8C" w14:paraId="18E2CF5E" w14:textId="77777777" w:rsidTr="003740A3">
        <w:trPr>
          <w:jc w:val="center"/>
        </w:trPr>
        <w:tc>
          <w:tcPr>
            <w:tcW w:w="3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73D1" w14:textId="77777777" w:rsidR="00842C8C" w:rsidRDefault="00842C8C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8D77D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FC9F3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Контрольные работы</w:t>
            </w:r>
          </w:p>
        </w:tc>
        <w:tc>
          <w:tcPr>
            <w:tcW w:w="3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34CB7" w14:textId="77777777" w:rsidR="00842C8C" w:rsidRDefault="00842C8C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42C8C" w:rsidRPr="009A3DBB" w14:paraId="2F76FDEB" w14:textId="77777777" w:rsidTr="003740A3">
        <w:trPr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F62E" w14:textId="77777777" w:rsidR="00842C8C" w:rsidRDefault="00842C8C" w:rsidP="00842C8C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306" w:hanging="284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>Мир моего «Я»</w:t>
            </w: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  <w:t xml:space="preserve"> </w:t>
            </w:r>
          </w:p>
          <w:p w14:paraId="5AA622EB" w14:textId="77777777"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>Наша семья. Встреча гостей. (1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tt-RU"/>
              </w:rPr>
              <w:t>1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 xml:space="preserve"> ч.)</w:t>
            </w:r>
          </w:p>
          <w:p w14:paraId="329673E7" w14:textId="77777777"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 xml:space="preserve">Мы любим чистоту.  </w:t>
            </w:r>
            <w:r>
              <w:rPr>
                <w:rFonts w:asciiTheme="majorBidi" w:eastAsia="Bookman Old Style" w:hAnsiTheme="majorBidi" w:cstheme="majorBidi"/>
                <w:sz w:val="24"/>
                <w:szCs w:val="24"/>
              </w:rPr>
              <w:t>Предметы личной гигиены. (9 ч.)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93949" w14:textId="77777777" w:rsidR="00842C8C" w:rsidRDefault="00842C8C" w:rsidP="003740A3">
            <w:pPr>
              <w:spacing w:after="0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79397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5DB2D" w14:textId="77777777" w:rsidR="00842C8C" w:rsidRDefault="00010549" w:rsidP="003740A3">
            <w:pPr>
              <w:spacing w:after="0"/>
              <w:rPr>
                <w:rFonts w:eastAsia="Calibri"/>
                <w:color w:val="0000FF"/>
              </w:rPr>
            </w:pPr>
            <w:hyperlink r:id="rId30" w:history="1">
              <w:r w:rsidR="00842C8C">
                <w:rPr>
                  <w:rStyle w:val="a5"/>
                  <w:rFonts w:eastAsia="Calibri"/>
                  <w:color w:val="0000FF"/>
                  <w:sz w:val="24"/>
                  <w:szCs w:val="24"/>
                </w:rPr>
                <w:t>http://tatarschool.ru/tatar-tele</w:t>
              </w:r>
            </w:hyperlink>
            <w:hyperlink r:id="rId31" w:history="1">
              <w:r w:rsidR="00842C8C">
                <w:rPr>
                  <w:rStyle w:val="a5"/>
                  <w:sz w:val="24"/>
                  <w:szCs w:val="24"/>
                </w:rPr>
                <w:t>http://www.tatarmultfilm.ru/</w:t>
              </w:r>
            </w:hyperlink>
          </w:p>
          <w:p w14:paraId="04E62697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2" w:history="1">
              <w:r w:rsidR="00842C8C">
                <w:rPr>
                  <w:rStyle w:val="a5"/>
                  <w:rFonts w:eastAsia="Calibri"/>
                  <w:sz w:val="24"/>
                  <w:szCs w:val="24"/>
                </w:rPr>
                <w:t>https://learningapps.org/822306</w:t>
              </w:r>
            </w:hyperlink>
          </w:p>
          <w:p w14:paraId="0C632F26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842C8C"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https://infourok.ru/prezentaciya-po-tatarskomu-yazyku-na-temu-u-doktora-2-klass-4913156.html</w:t>
              </w:r>
            </w:hyperlink>
          </w:p>
          <w:p w14:paraId="5414726F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="00842C8C"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https://yandex.ru/video/preview/17189236880204969756</w:t>
              </w:r>
            </w:hyperlink>
          </w:p>
        </w:tc>
      </w:tr>
      <w:tr w:rsidR="00842C8C" w14:paraId="25A553BA" w14:textId="77777777" w:rsidTr="003740A3">
        <w:trPr>
          <w:trHeight w:val="274"/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7E1F0" w14:textId="77777777" w:rsidR="00842C8C" w:rsidRDefault="00842C8C" w:rsidP="00842C8C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447" w:hanging="425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14:paraId="7AA36530" w14:textId="77777777"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>Зимние и летние забавы. Спортивные игры. (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tt-RU"/>
              </w:rPr>
              <w:t>6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 xml:space="preserve"> ч.)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DDAB3" w14:textId="77777777" w:rsidR="00842C8C" w:rsidRDefault="00842C8C" w:rsidP="003740A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Bookman Old Style" w:hAnsiTheme="majorBidi" w:cstheme="majorBidi"/>
                <w:sz w:val="24"/>
                <w:szCs w:val="24"/>
                <w:lang w:val="tt-RU"/>
              </w:rPr>
            </w:pPr>
          </w:p>
          <w:p w14:paraId="366BE3F6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53386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68FBF" w14:textId="77777777" w:rsidR="00842C8C" w:rsidRDefault="00010549" w:rsidP="003740A3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5" w:history="1">
              <w:r w:rsidR="00842C8C">
                <w:rPr>
                  <w:rStyle w:val="a5"/>
                  <w:rFonts w:eastAsia="Calibri"/>
                  <w:color w:val="0000FF"/>
                  <w:sz w:val="24"/>
                  <w:szCs w:val="24"/>
                </w:rPr>
                <w:t>http://tatarschool.ru/tatar-tele</w:t>
              </w:r>
            </w:hyperlink>
            <w:hyperlink r:id="rId36" w:history="1">
              <w:r w:rsidR="00842C8C">
                <w:rPr>
                  <w:rStyle w:val="a5"/>
                  <w:sz w:val="24"/>
                  <w:szCs w:val="24"/>
                </w:rPr>
                <w:t>http://www.tatarmultfilm.ru/</w:t>
              </w:r>
            </w:hyperlink>
          </w:p>
        </w:tc>
      </w:tr>
      <w:tr w:rsidR="00842C8C" w:rsidRPr="009A3DBB" w14:paraId="77B7A4F3" w14:textId="77777777" w:rsidTr="003740A3">
        <w:trPr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C908" w14:textId="77777777" w:rsidR="00842C8C" w:rsidRDefault="00842C8C" w:rsidP="00842C8C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447" w:hanging="425"/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0AF2162B" w14:textId="77777777" w:rsidR="00842C8C" w:rsidRDefault="00842C8C" w:rsidP="00842C8C">
            <w:pPr>
              <w:numPr>
                <w:ilvl w:val="1"/>
                <w:numId w:val="5"/>
              </w:numPr>
              <w:tabs>
                <w:tab w:val="left" w:pos="447"/>
              </w:tabs>
              <w:spacing w:after="0"/>
              <w:ind w:left="0" w:firstLine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Мы идем в школу. (31 </w:t>
            </w: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ч.)</w:t>
            </w:r>
          </w:p>
          <w:p w14:paraId="0449366F" w14:textId="77777777" w:rsidR="00842C8C" w:rsidRDefault="00842C8C" w:rsidP="00842C8C">
            <w:pPr>
              <w:numPr>
                <w:ilvl w:val="1"/>
                <w:numId w:val="5"/>
              </w:numPr>
              <w:tabs>
                <w:tab w:val="left" w:pos="447"/>
              </w:tabs>
              <w:spacing w:after="0"/>
              <w:ind w:left="0" w:firstLine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В магазине. (10 ч.)</w:t>
            </w:r>
          </w:p>
          <w:p w14:paraId="07B9E664" w14:textId="77777777" w:rsidR="00842C8C" w:rsidRDefault="00842C8C" w:rsidP="00842C8C">
            <w:pPr>
              <w:numPr>
                <w:ilvl w:val="1"/>
                <w:numId w:val="5"/>
              </w:numPr>
              <w:tabs>
                <w:tab w:val="left" w:pos="447"/>
              </w:tabs>
              <w:spacing w:after="0"/>
              <w:ind w:left="0" w:firstLine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В городе. В селе. Транспорт. (4 ч.)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 xml:space="preserve"> </w:t>
            </w:r>
          </w:p>
          <w:p w14:paraId="01C8484C" w14:textId="77777777" w:rsidR="00842C8C" w:rsidRDefault="00842C8C" w:rsidP="00842C8C">
            <w:pPr>
              <w:numPr>
                <w:ilvl w:val="1"/>
                <w:numId w:val="5"/>
              </w:numPr>
              <w:tabs>
                <w:tab w:val="left" w:pos="447"/>
              </w:tabs>
              <w:spacing w:after="0"/>
              <w:ind w:left="0" w:firstLine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Времена года. (1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>5</w:t>
            </w:r>
            <w:r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ч.)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4766" w14:textId="77777777" w:rsidR="00842C8C" w:rsidRDefault="00842C8C" w:rsidP="003740A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tt-RU"/>
              </w:rPr>
            </w:pPr>
          </w:p>
          <w:p w14:paraId="02E21251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55404" w14:textId="77777777" w:rsidR="00842C8C" w:rsidRDefault="00842C8C" w:rsidP="003740A3">
            <w:pPr>
              <w:spacing w:after="0"/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4E5D6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7" w:history="1">
              <w:r w:rsidR="00842C8C">
                <w:rPr>
                  <w:rStyle w:val="a5"/>
                  <w:rFonts w:eastAsia="Calibri"/>
                  <w:color w:val="0000FF"/>
                  <w:sz w:val="24"/>
                  <w:szCs w:val="24"/>
                </w:rPr>
                <w:t>http://tatarschool.ru/tatar-tele</w:t>
              </w:r>
            </w:hyperlink>
          </w:p>
          <w:p w14:paraId="37821F0E" w14:textId="77777777" w:rsidR="00842C8C" w:rsidRDefault="00010549" w:rsidP="003740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8" w:history="1">
              <w:r w:rsidR="00842C8C">
                <w:rPr>
                  <w:rStyle w:val="a5"/>
                  <w:sz w:val="24"/>
                  <w:szCs w:val="24"/>
                </w:rPr>
                <w:t>http://www.tatarmultfilm.ru/</w:t>
              </w:r>
            </w:hyperlink>
          </w:p>
          <w:p w14:paraId="15EE2D89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9" w:history="1">
              <w:r w:rsidR="00842C8C">
                <w:rPr>
                  <w:rStyle w:val="a5"/>
                  <w:rFonts w:eastAsia="Calibri"/>
                  <w:sz w:val="24"/>
                  <w:szCs w:val="24"/>
                </w:rPr>
                <w:t>https://learningapps.org/851269</w:t>
              </w:r>
            </w:hyperlink>
          </w:p>
          <w:p w14:paraId="6D55A540" w14:textId="77777777"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http://ganiev.org/</w:t>
            </w:r>
          </w:p>
          <w:p w14:paraId="09B18935" w14:textId="77777777" w:rsidR="00842C8C" w:rsidRDefault="00842C8C" w:rsidP="003740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https://learningapps.org/836925</w:t>
            </w:r>
          </w:p>
          <w:p w14:paraId="7AE95A97" w14:textId="77777777" w:rsidR="00842C8C" w:rsidRDefault="00010549" w:rsidP="003740A3">
            <w:pPr>
              <w:spacing w:after="0"/>
              <w:rPr>
                <w:rStyle w:val="a5"/>
                <w:rFonts w:eastAsia="Calibri"/>
              </w:rPr>
            </w:pPr>
            <w:hyperlink r:id="rId40" w:history="1">
              <w:r w:rsidR="00842C8C">
                <w:rPr>
                  <w:rStyle w:val="a5"/>
                  <w:rFonts w:eastAsia="Calibri"/>
                  <w:sz w:val="24"/>
                  <w:szCs w:val="24"/>
                </w:rPr>
                <w:t>https://learningapps.org/845696</w:t>
              </w:r>
            </w:hyperlink>
          </w:p>
          <w:p w14:paraId="654556BA" w14:textId="77777777" w:rsidR="00842C8C" w:rsidRDefault="00010549" w:rsidP="003740A3">
            <w:pPr>
              <w:spacing w:after="0"/>
            </w:pPr>
            <w:hyperlink r:id="rId41" w:history="1">
              <w:r w:rsidR="00842C8C">
                <w:rPr>
                  <w:rStyle w:val="a5"/>
                  <w:rFonts w:eastAsia="Calibri"/>
                  <w:sz w:val="24"/>
                  <w:szCs w:val="24"/>
                </w:rPr>
                <w:t>https://learningapps.org/886796</w:t>
              </w:r>
            </w:hyperlink>
          </w:p>
          <w:p w14:paraId="301D11C9" w14:textId="77777777"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https://learningapps.org/886796</w:t>
            </w:r>
          </w:p>
          <w:p w14:paraId="66401B4B" w14:textId="77777777"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https://nsportal.ru/nachalnaya-shkola/regionalnyy-komponent/2017/03/22/tablitsy-po-tatarskomu-yazyku</w:t>
            </w:r>
          </w:p>
          <w:p w14:paraId="4463ECD4" w14:textId="77777777"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earningapps.org/16866169</w:t>
            </w:r>
          </w:p>
          <w:p w14:paraId="48816006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2" w:history="1">
              <w:r w:rsidR="00842C8C"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https://www.youtube.com/watch?v=GCXLxkU0x2I</w:t>
              </w:r>
            </w:hyperlink>
          </w:p>
          <w:p w14:paraId="264DAC4F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3" w:history="1">
              <w:r w:rsidR="00842C8C"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https://infourok.ru/prezentaciya-po-tatarskomu-yaziku-bazarda-klass-3756019.html</w:t>
              </w:r>
            </w:hyperlink>
          </w:p>
          <w:p w14:paraId="0CD81C48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4" w:history="1">
              <w:r w:rsidR="00842C8C"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https://yandex.ru/video/preview/3300382698190043258</w:t>
              </w:r>
            </w:hyperlink>
          </w:p>
          <w:p w14:paraId="59C1B7DE" w14:textId="77777777"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https://ppt4web.ru/nachalnaja-shkola/prezentacija-po-tatarskomu-jazyku-na-temu-kyshky-uennar-klass.html</w:t>
            </w:r>
          </w:p>
        </w:tc>
      </w:tr>
      <w:tr w:rsidR="00842C8C" w14:paraId="1D632FDF" w14:textId="77777777" w:rsidTr="003740A3">
        <w:trPr>
          <w:trHeight w:val="2192"/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FEE4B" w14:textId="77777777" w:rsidR="00842C8C" w:rsidRDefault="00842C8C" w:rsidP="00842C8C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447" w:hanging="425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>Моя Родина</w:t>
            </w:r>
          </w:p>
          <w:p w14:paraId="3EA5A25D" w14:textId="77777777"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0"/>
                <w:tab w:val="left" w:pos="447"/>
              </w:tabs>
              <w:autoSpaceDE w:val="0"/>
              <w:autoSpaceDN w:val="0"/>
              <w:spacing w:after="0"/>
              <w:ind w:left="22" w:firstLine="0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Казань – столица Республики Татарстан. (8 ч.)</w:t>
            </w:r>
          </w:p>
          <w:p w14:paraId="7352B1EF" w14:textId="77777777"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447"/>
              </w:tabs>
              <w:autoSpaceDE w:val="0"/>
              <w:autoSpaceDN w:val="0"/>
              <w:spacing w:after="0"/>
              <w:ind w:left="22" w:firstLine="0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Татарские национальные блюда. (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>2</w:t>
            </w:r>
            <w:r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ч.)</w:t>
            </w:r>
          </w:p>
          <w:p w14:paraId="46810A18" w14:textId="77777777" w:rsidR="00842C8C" w:rsidRDefault="00842C8C" w:rsidP="003740A3">
            <w:pPr>
              <w:widowControl w:val="0"/>
              <w:tabs>
                <w:tab w:val="left" w:pos="447"/>
              </w:tabs>
              <w:autoSpaceDE w:val="0"/>
              <w:autoSpaceDN w:val="0"/>
              <w:spacing w:after="0"/>
              <w:ind w:left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>Праздники. (6 ч.)</w:t>
            </w:r>
          </w:p>
          <w:p w14:paraId="5F6D26B0" w14:textId="77777777" w:rsidR="00842C8C" w:rsidRDefault="00842C8C" w:rsidP="003740A3">
            <w:pPr>
              <w:widowControl w:val="0"/>
              <w:tabs>
                <w:tab w:val="left" w:pos="447"/>
              </w:tabs>
              <w:autoSpaceDE w:val="0"/>
              <w:autoSpaceDN w:val="0"/>
              <w:spacing w:after="0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22452" w14:textId="77777777" w:rsidR="00842C8C" w:rsidRDefault="00842C8C" w:rsidP="003740A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5DB1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F2B8A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5" w:history="1">
              <w:r w:rsidR="00842C8C">
                <w:rPr>
                  <w:rStyle w:val="a5"/>
                  <w:rFonts w:eastAsia="Calibri"/>
                  <w:color w:val="0000FF"/>
                  <w:sz w:val="24"/>
                  <w:szCs w:val="24"/>
                </w:rPr>
                <w:t>http://tatarschool.ru/tatar-tele</w:t>
              </w:r>
            </w:hyperlink>
            <w:hyperlink r:id="rId46" w:history="1">
              <w:r w:rsidR="00842C8C">
                <w:rPr>
                  <w:rStyle w:val="a5"/>
                  <w:sz w:val="24"/>
                  <w:szCs w:val="24"/>
                </w:rPr>
                <w:t>http://www.tatarmultfilm.ru/</w:t>
              </w:r>
            </w:hyperlink>
          </w:p>
          <w:p w14:paraId="7116179C" w14:textId="77777777" w:rsidR="00842C8C" w:rsidRDefault="00010549" w:rsidP="003740A3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7" w:history="1">
              <w:r w:rsidR="00842C8C">
                <w:rPr>
                  <w:rStyle w:val="a5"/>
                  <w:rFonts w:eastAsia="Calibri"/>
                  <w:sz w:val="24"/>
                  <w:szCs w:val="24"/>
                </w:rPr>
                <w:t>https://learningapps.org/827258</w:t>
              </w:r>
            </w:hyperlink>
          </w:p>
          <w:p w14:paraId="7794AAA3" w14:textId="77777777"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https://yandex.ru/video/preview/8512772631360291401</w:t>
            </w:r>
          </w:p>
        </w:tc>
      </w:tr>
      <w:tr w:rsidR="00842C8C" w14:paraId="097B1406" w14:textId="77777777" w:rsidTr="003740A3">
        <w:trPr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02CD9" w14:textId="77777777" w:rsidR="00842C8C" w:rsidRDefault="00842C8C" w:rsidP="003740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5221A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A0BCD" w14:textId="77777777" w:rsidR="00842C8C" w:rsidRDefault="00842C8C" w:rsidP="003740A3">
            <w:pPr>
              <w:spacing w:after="0"/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79F8" w14:textId="77777777"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1BBE73F" w14:textId="77777777" w:rsidR="00DA65BB" w:rsidRDefault="00DA65BB"/>
    <w:sectPr w:rsidR="00DA6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C710" w14:textId="77777777" w:rsidR="00010549" w:rsidRDefault="00010549" w:rsidP="009A3DBB">
      <w:pPr>
        <w:spacing w:after="0" w:line="240" w:lineRule="auto"/>
      </w:pPr>
      <w:r>
        <w:separator/>
      </w:r>
    </w:p>
  </w:endnote>
  <w:endnote w:type="continuationSeparator" w:id="0">
    <w:p w14:paraId="7E1CB2B9" w14:textId="77777777" w:rsidR="00010549" w:rsidRDefault="00010549" w:rsidP="009A3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4C5B7" w14:textId="77777777" w:rsidR="00010549" w:rsidRDefault="00010549" w:rsidP="009A3DBB">
      <w:pPr>
        <w:spacing w:after="0" w:line="240" w:lineRule="auto"/>
      </w:pPr>
      <w:r>
        <w:separator/>
      </w:r>
    </w:p>
  </w:footnote>
  <w:footnote w:type="continuationSeparator" w:id="0">
    <w:p w14:paraId="20FF5EFB" w14:textId="77777777" w:rsidR="00010549" w:rsidRDefault="00010549" w:rsidP="009A3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0C4F"/>
    <w:multiLevelType w:val="hybridMultilevel"/>
    <w:tmpl w:val="43E89C0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AC4BF3"/>
    <w:multiLevelType w:val="multilevel"/>
    <w:tmpl w:val="890E566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E8D218F"/>
    <w:multiLevelType w:val="multilevel"/>
    <w:tmpl w:val="31ACFBB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95E7BA6"/>
    <w:multiLevelType w:val="multilevel"/>
    <w:tmpl w:val="17E2766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AB36BF1"/>
    <w:multiLevelType w:val="multilevel"/>
    <w:tmpl w:val="AD8EAF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7661"/>
    <w:rsid w:val="00010549"/>
    <w:rsid w:val="00127661"/>
    <w:rsid w:val="00842C8C"/>
    <w:rsid w:val="008B259A"/>
    <w:rsid w:val="009A3DBB"/>
    <w:rsid w:val="00A47A64"/>
    <w:rsid w:val="00DA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78FCA"/>
  <w15:docId w15:val="{EBC54E53-DA0B-4655-8A7E-DF7848C9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6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DA65B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ой текст (2) + Курсив"/>
    <w:rsid w:val="00DA65B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Полужирный"/>
    <w:rsid w:val="00DA65B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rsid w:val="00DA65BB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DA65BB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DA65BB"/>
  </w:style>
  <w:style w:type="character" w:styleId="a5">
    <w:name w:val="Hyperlink"/>
    <w:basedOn w:val="a0"/>
    <w:uiPriority w:val="99"/>
    <w:unhideWhenUsed/>
    <w:rsid w:val="00DA65BB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9A3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A3DBB"/>
  </w:style>
  <w:style w:type="paragraph" w:styleId="a8">
    <w:name w:val="footer"/>
    <w:basedOn w:val="a"/>
    <w:link w:val="a9"/>
    <w:uiPriority w:val="99"/>
    <w:unhideWhenUsed/>
    <w:rsid w:val="009A3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A3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afikovna.jimdofree.com/%D1%83%D0%B5%D0%BD%D0%BD%D0%B0%D1%80/" TargetMode="External"/><Relationship Id="rId18" Type="http://schemas.openxmlformats.org/officeDocument/2006/relationships/hyperlink" Target="https://znanio.ru/media/prezentatsiya_po_tatarskomu_yazyku_na_temu___gail__1_nche_syjnyf_-55573" TargetMode="External"/><Relationship Id="rId26" Type="http://schemas.openxmlformats.org/officeDocument/2006/relationships/hyperlink" Target="https://akademiarechi.ru/didakticheskie-igry/odezhda/" TargetMode="External"/><Relationship Id="rId39" Type="http://schemas.openxmlformats.org/officeDocument/2006/relationships/hyperlink" Target="https://learningapps.org/851269" TargetMode="External"/><Relationship Id="rId21" Type="http://schemas.openxmlformats.org/officeDocument/2006/relationships/hyperlink" Target="https://infourok.ru/kartoteka-didakticheskih-igr-po-obucheniyu-doshkolnikov-tatarskomu-yaziku-1690074.html" TargetMode="External"/><Relationship Id="rId34" Type="http://schemas.openxmlformats.org/officeDocument/2006/relationships/hyperlink" Target="https://yandex.ru/video/preview/17189236880204969756" TargetMode="External"/><Relationship Id="rId42" Type="http://schemas.openxmlformats.org/officeDocument/2006/relationships/hyperlink" Target="https://www.youtube.com/watch?v=GCXLxkU0x2I" TargetMode="External"/><Relationship Id="rId47" Type="http://schemas.openxmlformats.org/officeDocument/2006/relationships/hyperlink" Target="https://learningapps.org/827258" TargetMode="Externa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hyperlink" Target="https://pedportal.net/starshie-klassy/rodnoy-yazyk-i-literatura/prezentaciya-quot-uchimsya-govorit-po-tatarski-quot-po-teme-quot-chelovek-chasti-tela-quot-1136155" TargetMode="External"/><Relationship Id="rId29" Type="http://schemas.openxmlformats.org/officeDocument/2006/relationships/hyperlink" Target="https://yandex.ru/video/preview/12686334729081399764" TargetMode="External"/><Relationship Id="rId11" Type="http://schemas.openxmlformats.org/officeDocument/2006/relationships/hyperlink" Target="https://infourok.ru/kartoteka-didakticheskih-igr-po-obucheniyu-doshkolnikov-tatarskomu-yaziku-1690074.html" TargetMode="External"/><Relationship Id="rId24" Type="http://schemas.openxmlformats.org/officeDocument/2006/relationships/hyperlink" Target="https://shareslide.ru/detskie-prezentatsii/prezentatsiya-k-uroku-po-teme-kaya" TargetMode="External"/><Relationship Id="rId32" Type="http://schemas.openxmlformats.org/officeDocument/2006/relationships/hyperlink" Target="https://learningapps.org/822306" TargetMode="External"/><Relationship Id="rId37" Type="http://schemas.openxmlformats.org/officeDocument/2006/relationships/hyperlink" Target="http://tatarschool.ru/tatar-tele" TargetMode="External"/><Relationship Id="rId40" Type="http://schemas.openxmlformats.org/officeDocument/2006/relationships/hyperlink" Target="https://learningapps.org/845696" TargetMode="External"/><Relationship Id="rId45" Type="http://schemas.openxmlformats.org/officeDocument/2006/relationships/hyperlink" Target="http://tatarschool.ru/tatar-tel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vpFfLkSEWis" TargetMode="External"/><Relationship Id="rId23" Type="http://schemas.openxmlformats.org/officeDocument/2006/relationships/hyperlink" Target="https://infourok.ru/kartoteka-didakticheskih-igr-po-obucheniyu-doshkolnikov-tatarskomu-yaziku-1690074.html" TargetMode="External"/><Relationship Id="rId28" Type="http://schemas.openxmlformats.org/officeDocument/2006/relationships/hyperlink" Target="https://kids-flashcards.com/ru/free-printable/ovoshchi-razvivayushchie-kartochki-na-tatarskom" TargetMode="External"/><Relationship Id="rId36" Type="http://schemas.openxmlformats.org/officeDocument/2006/relationships/hyperlink" Target="http://www.tatarmultfilm.ru/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www.tatarmultfilm.ru/" TargetMode="External"/><Relationship Id="rId19" Type="http://schemas.openxmlformats.org/officeDocument/2006/relationships/hyperlink" Target="http://tatarschool.ru/tatar-tele" TargetMode="External"/><Relationship Id="rId31" Type="http://schemas.openxmlformats.org/officeDocument/2006/relationships/hyperlink" Target="http://www.tatarmultfilm.ru/" TargetMode="External"/><Relationship Id="rId44" Type="http://schemas.openxmlformats.org/officeDocument/2006/relationships/hyperlink" Target="https://yandex.ru/video/preview/330038269819004325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atarschool.ru/tatar-tele" TargetMode="External"/><Relationship Id="rId14" Type="http://schemas.openxmlformats.org/officeDocument/2006/relationships/hyperlink" Target="https://yandex.ru/video/preview/9445678052038419535" TargetMode="External"/><Relationship Id="rId22" Type="http://schemas.openxmlformats.org/officeDocument/2006/relationships/hyperlink" Target="https://pedsovet.su/load/261-1-0-26765" TargetMode="External"/><Relationship Id="rId27" Type="http://schemas.openxmlformats.org/officeDocument/2006/relationships/hyperlink" Target="https://www.youtube.com/watch?v=Gf5RSJrpC3o" TargetMode="External"/><Relationship Id="rId30" Type="http://schemas.openxmlformats.org/officeDocument/2006/relationships/hyperlink" Target="http://tatarschool.ru/tatar-tele" TargetMode="External"/><Relationship Id="rId35" Type="http://schemas.openxmlformats.org/officeDocument/2006/relationships/hyperlink" Target="http://tatarschool.ru/tatar-tele" TargetMode="External"/><Relationship Id="rId43" Type="http://schemas.openxmlformats.org/officeDocument/2006/relationships/hyperlink" Target="https://infourok.ru/prezentaciya-po-tatarskomu-yaziku-bazarda-klass-3756019.html" TargetMode="External"/><Relationship Id="rId48" Type="http://schemas.openxmlformats.org/officeDocument/2006/relationships/fontTable" Target="fontTable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hyperlink" Target="https://uchitelya.com/pedagogika/92687-konspekt-ood-kelle-uennar.html" TargetMode="External"/><Relationship Id="rId17" Type="http://schemas.openxmlformats.org/officeDocument/2006/relationships/hyperlink" Target="https://www.prodlenka.org/metodicheskie-razrabotki/66270-prezentacija-na-temu-chasti-tela-cheloveka" TargetMode="External"/><Relationship Id="rId25" Type="http://schemas.openxmlformats.org/officeDocument/2006/relationships/hyperlink" Target="https://nsportal.ru/shkola/rodnoy-yazyk-i-literatura/library/2015/10/15/1-nche-syynyfka-prezentatsiya-kibett" TargetMode="External"/><Relationship Id="rId33" Type="http://schemas.openxmlformats.org/officeDocument/2006/relationships/hyperlink" Target="https://infourok.ru/prezentaciya-po-tatarskomu-yazyku-na-temu-u-doktora-2-klass-4913156.html" TargetMode="External"/><Relationship Id="rId38" Type="http://schemas.openxmlformats.org/officeDocument/2006/relationships/hyperlink" Target="http://www.tatarmultfilm.ru/" TargetMode="External"/><Relationship Id="rId46" Type="http://schemas.openxmlformats.org/officeDocument/2006/relationships/hyperlink" Target="http://www.tatarmultfilm.ru/" TargetMode="External"/><Relationship Id="rId20" Type="http://schemas.openxmlformats.org/officeDocument/2006/relationships/hyperlink" Target="http://www.tatarmultfilm.ru/" TargetMode="External"/><Relationship Id="rId41" Type="http://schemas.openxmlformats.org/officeDocument/2006/relationships/hyperlink" Target="https://learningapps.org/88679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3314</Words>
  <Characters>18896</Characters>
  <Application>Microsoft Office Word</Application>
  <DocSecurity>0</DocSecurity>
  <Lines>157</Lines>
  <Paragraphs>44</Paragraphs>
  <ScaleCrop>false</ScaleCrop>
  <Company/>
  <LinksUpToDate>false</LinksUpToDate>
  <CharactersWithSpaces>22166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Зухра Асадулина</cp:lastModifiedBy>
  <cp:revision>6</cp:revision>
  <dcterms:created xsi:type="dcterms:W3CDTF">2023-12-08T08:12:00Z</dcterms:created>
  <dcterms:modified xsi:type="dcterms:W3CDTF">2024-03-08T17:44:00Z</dcterms:modified>
</cp:coreProperties>
</file>